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E3496D" w14:textId="77777777" w:rsidR="007B4AA2" w:rsidRDefault="007B4AA2" w:rsidP="007B4AA2">
      <w:pPr>
        <w:spacing w:after="120"/>
        <w:jc w:val="center"/>
        <w:rPr>
          <w:rFonts w:ascii="Arial Narrow" w:hAnsi="Arial Narrow"/>
          <w:b/>
          <w:sz w:val="32"/>
        </w:rPr>
      </w:pPr>
    </w:p>
    <w:p w14:paraId="2FE3496E" w14:textId="77777777" w:rsidR="007B4AA2" w:rsidRPr="007B4AA2" w:rsidRDefault="007B4AA2" w:rsidP="007B4AA2">
      <w:pPr>
        <w:spacing w:after="120"/>
        <w:jc w:val="center"/>
        <w:rPr>
          <w:rFonts w:ascii="Arial Narrow" w:hAnsi="Arial Narrow"/>
          <w:color w:val="BFBFBF"/>
          <w:sz w:val="16"/>
          <w:szCs w:val="16"/>
          <w:lang w:val="nb-NO"/>
        </w:rPr>
      </w:pPr>
      <w:r w:rsidRPr="00F27891">
        <w:rPr>
          <w:rFonts w:ascii="Arial Narrow" w:hAnsi="Arial Narrow"/>
          <w:color w:val="A6A6A6" w:themeColor="background1" w:themeShade="A6"/>
          <w:sz w:val="16"/>
          <w:szCs w:val="16"/>
          <w:highlight w:val="darkGray"/>
          <w:lang w:val="nb-NO"/>
        </w:rPr>
        <w:t>========</w:t>
      </w:r>
      <w:r w:rsidRPr="002A66ED">
        <w:rPr>
          <w:rFonts w:ascii="Arial Narrow" w:hAnsi="Arial Narrow"/>
          <w:color w:val="808080" w:themeColor="background1" w:themeShade="80"/>
          <w:sz w:val="16"/>
          <w:szCs w:val="16"/>
          <w:highlight w:val="darkGray"/>
          <w:lang w:val="nb-NO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Pr="00F27891">
        <w:rPr>
          <w:rFonts w:ascii="Arial Narrow" w:hAnsi="Arial Narrow"/>
          <w:color w:val="A6A6A6" w:themeColor="background1" w:themeShade="A6"/>
          <w:sz w:val="16"/>
          <w:szCs w:val="16"/>
          <w:highlight w:val="darkGray"/>
          <w:lang w:val="nb-NO"/>
        </w:rPr>
        <w:t>===</w:t>
      </w:r>
      <w:r w:rsidRPr="007B4AA2">
        <w:rPr>
          <w:rFonts w:ascii="Arial Narrow" w:hAnsi="Arial Narrow"/>
          <w:color w:val="BFBFBF"/>
          <w:sz w:val="16"/>
          <w:szCs w:val="16"/>
          <w:highlight w:val="lightGray"/>
          <w:lang w:val="nb-NO"/>
        </w:rPr>
        <w:t xml:space="preserve">                                       </w:t>
      </w:r>
    </w:p>
    <w:p w14:paraId="2FE3496F" w14:textId="77777777" w:rsidR="007B4AA2" w:rsidRPr="007B4AA2" w:rsidRDefault="007B4AA2" w:rsidP="007B4AA2">
      <w:pPr>
        <w:spacing w:after="120"/>
        <w:jc w:val="center"/>
        <w:rPr>
          <w:rFonts w:ascii="Arial Narrow" w:hAnsi="Arial Narrow"/>
          <w:sz w:val="32"/>
          <w:lang w:val="nb-NO"/>
        </w:rPr>
      </w:pPr>
    </w:p>
    <w:p w14:paraId="2FE34970" w14:textId="77777777" w:rsidR="007B4AA2" w:rsidRPr="00754D6F" w:rsidRDefault="0057528B" w:rsidP="007B4AA2">
      <w:pPr>
        <w:spacing w:after="120"/>
        <w:jc w:val="center"/>
        <w:rPr>
          <w:rFonts w:ascii="Arial Narrow" w:hAnsi="Arial Narrow"/>
          <w:sz w:val="52"/>
          <w:szCs w:val="52"/>
          <w:lang w:val="nb-NO"/>
        </w:rPr>
      </w:pPr>
      <w:r>
        <w:rPr>
          <w:rFonts w:ascii="Arial Narrow" w:hAnsi="Arial Narrow"/>
          <w:sz w:val="52"/>
          <w:szCs w:val="52"/>
          <w:lang w:val="nb-NO"/>
        </w:rPr>
        <w:t>Kalland hytteområde</w:t>
      </w:r>
    </w:p>
    <w:p w14:paraId="2FE34971" w14:textId="77777777" w:rsidR="007B4AA2" w:rsidRPr="007B4AA2" w:rsidRDefault="007B4AA2" w:rsidP="007B4AA2">
      <w:pPr>
        <w:spacing w:after="120"/>
        <w:jc w:val="center"/>
        <w:rPr>
          <w:rFonts w:ascii="Arial Narrow" w:hAnsi="Arial Narrow"/>
          <w:b/>
          <w:sz w:val="32"/>
          <w:lang w:val="nb-NO"/>
        </w:rPr>
      </w:pPr>
    </w:p>
    <w:p w14:paraId="2FE34972" w14:textId="77777777" w:rsidR="007B4AA2" w:rsidRPr="007B4AA2" w:rsidRDefault="007B4AA2" w:rsidP="007B4AA2">
      <w:pPr>
        <w:spacing w:after="120"/>
        <w:jc w:val="center"/>
        <w:rPr>
          <w:rFonts w:ascii="Arial Narrow" w:hAnsi="Arial Narrow"/>
          <w:sz w:val="36"/>
          <w:szCs w:val="36"/>
          <w:lang w:val="nb-NO"/>
        </w:rPr>
      </w:pPr>
      <w:r w:rsidRPr="007B4AA2">
        <w:rPr>
          <w:rFonts w:ascii="Arial Narrow" w:hAnsi="Arial Narrow"/>
          <w:sz w:val="36"/>
          <w:szCs w:val="36"/>
          <w:lang w:val="nb-NO"/>
        </w:rPr>
        <w:t>Detaljregulering i henhold til Plan- og bygningslovens § 12-3</w:t>
      </w:r>
    </w:p>
    <w:p w14:paraId="2FE34973" w14:textId="77777777" w:rsidR="00253DE5" w:rsidRPr="007B4AA2" w:rsidRDefault="00253DE5" w:rsidP="007B4AA2">
      <w:pPr>
        <w:spacing w:after="120"/>
        <w:jc w:val="center"/>
        <w:rPr>
          <w:rFonts w:ascii="Arial Narrow" w:hAnsi="Arial Narrow"/>
          <w:sz w:val="56"/>
          <w:szCs w:val="56"/>
          <w:lang w:val="nb-NO"/>
        </w:rPr>
      </w:pPr>
    </w:p>
    <w:p w14:paraId="2FE34974" w14:textId="77777777" w:rsidR="00253DE5" w:rsidRPr="007B4AA2" w:rsidRDefault="00253DE5" w:rsidP="00253DE5">
      <w:pPr>
        <w:spacing w:after="120"/>
        <w:jc w:val="center"/>
        <w:rPr>
          <w:rFonts w:ascii="Arial Narrow" w:hAnsi="Arial Narrow"/>
          <w:sz w:val="36"/>
          <w:szCs w:val="36"/>
          <w:lang w:val="nb-NO"/>
        </w:rPr>
      </w:pPr>
      <w:r w:rsidRPr="007B4AA2">
        <w:rPr>
          <w:rFonts w:ascii="Arial Narrow" w:hAnsi="Arial Narrow"/>
          <w:sz w:val="36"/>
          <w:szCs w:val="36"/>
          <w:lang w:val="nb-NO"/>
        </w:rPr>
        <w:t>PlanID</w:t>
      </w:r>
      <w:r>
        <w:rPr>
          <w:rFonts w:ascii="Arial Narrow" w:hAnsi="Arial Narrow"/>
          <w:sz w:val="36"/>
          <w:szCs w:val="36"/>
          <w:lang w:val="nb-NO"/>
        </w:rPr>
        <w:t>:</w:t>
      </w:r>
      <w:r w:rsidR="00C7495B">
        <w:rPr>
          <w:rFonts w:ascii="Arial Narrow" w:hAnsi="Arial Narrow"/>
          <w:sz w:val="36"/>
          <w:szCs w:val="36"/>
          <w:lang w:val="nb-NO"/>
        </w:rPr>
        <w:t xml:space="preserve"> </w:t>
      </w:r>
      <w:r w:rsidR="005517A4">
        <w:rPr>
          <w:rFonts w:ascii="Arial Narrow" w:hAnsi="Arial Narrow"/>
          <w:sz w:val="36"/>
          <w:szCs w:val="36"/>
          <w:lang w:val="nb-NO"/>
        </w:rPr>
        <w:t>1576</w:t>
      </w:r>
      <w:r w:rsidRPr="007B4AA2">
        <w:rPr>
          <w:rFonts w:ascii="Arial Narrow" w:hAnsi="Arial Narrow"/>
          <w:sz w:val="36"/>
          <w:szCs w:val="36"/>
          <w:lang w:val="nb-NO"/>
        </w:rPr>
        <w:t>20</w:t>
      </w:r>
      <w:r w:rsidR="00C6193C">
        <w:rPr>
          <w:rFonts w:ascii="Arial Narrow" w:hAnsi="Arial Narrow"/>
          <w:sz w:val="36"/>
          <w:szCs w:val="36"/>
          <w:lang w:val="nb-NO"/>
        </w:rPr>
        <w:t>19</w:t>
      </w:r>
      <w:r w:rsidR="005517A4">
        <w:rPr>
          <w:rFonts w:ascii="Arial Narrow" w:hAnsi="Arial Narrow"/>
          <w:sz w:val="36"/>
          <w:szCs w:val="36"/>
          <w:lang w:val="nb-NO"/>
        </w:rPr>
        <w:t>0</w:t>
      </w:r>
      <w:r w:rsidR="00BB67A5">
        <w:rPr>
          <w:rFonts w:ascii="Arial Narrow" w:hAnsi="Arial Narrow"/>
          <w:sz w:val="36"/>
          <w:szCs w:val="36"/>
          <w:lang w:val="nb-NO"/>
        </w:rPr>
        <w:t>0</w:t>
      </w:r>
      <w:r w:rsidR="00C6193C">
        <w:rPr>
          <w:rFonts w:ascii="Arial Narrow" w:hAnsi="Arial Narrow"/>
          <w:sz w:val="36"/>
          <w:szCs w:val="36"/>
          <w:lang w:val="nb-NO"/>
        </w:rPr>
        <w:t>10</w:t>
      </w:r>
    </w:p>
    <w:p w14:paraId="2FE34975" w14:textId="77777777" w:rsidR="007B4AA2" w:rsidRPr="007B4AA2" w:rsidRDefault="007B4AA2" w:rsidP="007B4AA2">
      <w:pPr>
        <w:spacing w:after="120"/>
        <w:jc w:val="center"/>
        <w:rPr>
          <w:rFonts w:ascii="Arial Narrow" w:hAnsi="Arial Narrow"/>
          <w:b/>
          <w:sz w:val="32"/>
          <w:lang w:val="nb-NO"/>
        </w:rPr>
      </w:pPr>
    </w:p>
    <w:p w14:paraId="2FE34976" w14:textId="77777777" w:rsidR="007B4AA2" w:rsidRPr="007B4AA2" w:rsidRDefault="007B4AA2" w:rsidP="007B4AA2">
      <w:pPr>
        <w:spacing w:after="120"/>
        <w:jc w:val="center"/>
        <w:rPr>
          <w:rFonts w:ascii="Arial Narrow" w:hAnsi="Arial Narrow"/>
          <w:color w:val="BFBFBF"/>
          <w:sz w:val="16"/>
          <w:szCs w:val="16"/>
          <w:lang w:val="nb-NO"/>
        </w:rPr>
      </w:pPr>
      <w:r w:rsidRPr="00F27891">
        <w:rPr>
          <w:rFonts w:ascii="Arial Narrow" w:hAnsi="Arial Narrow"/>
          <w:color w:val="A6A6A6" w:themeColor="background1" w:themeShade="A6"/>
          <w:sz w:val="16"/>
          <w:szCs w:val="16"/>
          <w:highlight w:val="darkGray"/>
          <w:lang w:val="nb-NO"/>
        </w:rPr>
        <w:t>====</w:t>
      </w:r>
      <w:r w:rsidRPr="002A66ED">
        <w:rPr>
          <w:rFonts w:ascii="Arial Narrow" w:hAnsi="Arial Narrow"/>
          <w:color w:val="BFBFBF"/>
          <w:sz w:val="16"/>
          <w:szCs w:val="16"/>
          <w:highlight w:val="darkGray"/>
          <w:lang w:val="nb-NO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  <w:r w:rsidRPr="00F27891">
        <w:rPr>
          <w:rFonts w:ascii="Arial Narrow" w:hAnsi="Arial Narrow"/>
          <w:color w:val="A6A6A6" w:themeColor="background1" w:themeShade="A6"/>
          <w:sz w:val="16"/>
          <w:szCs w:val="16"/>
          <w:highlight w:val="darkGray"/>
          <w:lang w:val="nb-NO"/>
        </w:rPr>
        <w:t>====</w:t>
      </w:r>
      <w:r w:rsidRPr="007B4AA2">
        <w:rPr>
          <w:rFonts w:ascii="Arial Narrow" w:hAnsi="Arial Narrow"/>
          <w:color w:val="BFBFBF"/>
          <w:sz w:val="16"/>
          <w:szCs w:val="16"/>
          <w:highlight w:val="lightGray"/>
          <w:lang w:val="nb-NO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14:paraId="2FE34977" w14:textId="77777777" w:rsidR="007B4AA2" w:rsidRPr="007B4AA2" w:rsidRDefault="007B4AA2" w:rsidP="007B4AA2">
      <w:pPr>
        <w:spacing w:after="120"/>
        <w:jc w:val="center"/>
        <w:rPr>
          <w:rFonts w:ascii="Arial Narrow" w:hAnsi="Arial Narrow"/>
          <w:sz w:val="32"/>
          <w:lang w:val="nb-NO"/>
        </w:rPr>
      </w:pPr>
    </w:p>
    <w:p w14:paraId="2FE34978" w14:textId="77777777" w:rsidR="007B4AA2" w:rsidRDefault="007B4AA2" w:rsidP="007B4AA2">
      <w:pPr>
        <w:spacing w:after="120"/>
        <w:jc w:val="center"/>
        <w:rPr>
          <w:rFonts w:ascii="Arial Narrow" w:hAnsi="Arial Narrow"/>
          <w:sz w:val="52"/>
          <w:szCs w:val="52"/>
          <w:lang w:val="nb-NO"/>
        </w:rPr>
      </w:pPr>
      <w:r w:rsidRPr="00754D6F">
        <w:rPr>
          <w:rFonts w:ascii="Arial Narrow" w:hAnsi="Arial Narrow"/>
          <w:sz w:val="52"/>
          <w:szCs w:val="52"/>
          <w:lang w:val="nb-NO"/>
        </w:rPr>
        <w:t>Reguleringsbestemmelser</w:t>
      </w:r>
    </w:p>
    <w:p w14:paraId="2FE34979" w14:textId="77777777" w:rsidR="005517A4" w:rsidRPr="00754D6F" w:rsidRDefault="005517A4" w:rsidP="007B4AA2">
      <w:pPr>
        <w:spacing w:after="120"/>
        <w:jc w:val="center"/>
        <w:rPr>
          <w:rFonts w:ascii="Arial Narrow" w:hAnsi="Arial Narrow"/>
          <w:sz w:val="52"/>
          <w:szCs w:val="52"/>
          <w:lang w:val="nb-NO"/>
        </w:rPr>
      </w:pPr>
      <w:r>
        <w:rPr>
          <w:rFonts w:ascii="Arial Narrow" w:hAnsi="Arial Narrow"/>
          <w:sz w:val="52"/>
          <w:szCs w:val="52"/>
          <w:lang w:val="nb-NO"/>
        </w:rPr>
        <w:t>og</w:t>
      </w:r>
    </w:p>
    <w:p w14:paraId="2FE3497A" w14:textId="77777777" w:rsidR="007B4AA2" w:rsidRPr="00754D6F" w:rsidRDefault="00AF79EB" w:rsidP="005517A4">
      <w:pPr>
        <w:spacing w:after="120"/>
        <w:jc w:val="center"/>
        <w:rPr>
          <w:rFonts w:ascii="Arial Narrow" w:hAnsi="Arial Narrow"/>
          <w:sz w:val="52"/>
          <w:szCs w:val="52"/>
          <w:lang w:val="nb-NO"/>
        </w:rPr>
      </w:pPr>
      <w:r>
        <w:rPr>
          <w:rFonts w:ascii="Arial Narrow" w:hAnsi="Arial Narrow"/>
          <w:sz w:val="52"/>
          <w:szCs w:val="52"/>
          <w:lang w:val="nb-NO"/>
        </w:rPr>
        <w:t>P</w:t>
      </w:r>
      <w:r w:rsidR="007B4AA2" w:rsidRPr="00754D6F">
        <w:rPr>
          <w:rFonts w:ascii="Arial Narrow" w:hAnsi="Arial Narrow"/>
          <w:sz w:val="52"/>
          <w:szCs w:val="52"/>
          <w:lang w:val="nb-NO"/>
        </w:rPr>
        <w:t>lanbeskrivelse</w:t>
      </w:r>
    </w:p>
    <w:p w14:paraId="2FE3497B" w14:textId="77777777" w:rsidR="007B4AA2" w:rsidRPr="007B4AA2" w:rsidRDefault="007B4AA2" w:rsidP="007B4AA2">
      <w:pPr>
        <w:spacing w:after="120"/>
        <w:jc w:val="center"/>
        <w:rPr>
          <w:rFonts w:ascii="Arial Narrow" w:hAnsi="Arial Narrow"/>
          <w:b/>
          <w:sz w:val="32"/>
          <w:lang w:val="nb-NO"/>
        </w:rPr>
      </w:pPr>
    </w:p>
    <w:p w14:paraId="2FE3497C" w14:textId="77777777" w:rsidR="007B4AA2" w:rsidRPr="007B4AA2" w:rsidRDefault="007B4AA2" w:rsidP="007B4AA2">
      <w:pPr>
        <w:spacing w:after="120"/>
        <w:jc w:val="center"/>
        <w:rPr>
          <w:rFonts w:ascii="Arial Narrow" w:hAnsi="Arial Narrow"/>
          <w:color w:val="BFBFBF"/>
          <w:sz w:val="16"/>
          <w:szCs w:val="16"/>
          <w:lang w:val="nb-NO"/>
        </w:rPr>
      </w:pPr>
      <w:r w:rsidRPr="00F27891">
        <w:rPr>
          <w:rFonts w:ascii="Arial Narrow" w:hAnsi="Arial Narrow"/>
          <w:color w:val="A6A6A6" w:themeColor="background1" w:themeShade="A6"/>
          <w:sz w:val="16"/>
          <w:szCs w:val="16"/>
          <w:highlight w:val="darkGray"/>
          <w:lang w:val="nb-NO"/>
        </w:rPr>
        <w:t>==</w:t>
      </w:r>
      <w:r w:rsidRPr="002A66ED">
        <w:rPr>
          <w:rFonts w:ascii="Arial Narrow" w:hAnsi="Arial Narrow"/>
          <w:color w:val="BFBFBF"/>
          <w:sz w:val="16"/>
          <w:szCs w:val="16"/>
          <w:highlight w:val="darkGray"/>
          <w:lang w:val="nb-NO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Pr="002A66ED">
        <w:rPr>
          <w:rFonts w:ascii="Arial Narrow" w:hAnsi="Arial Narrow"/>
          <w:color w:val="808080" w:themeColor="background1" w:themeShade="80"/>
          <w:sz w:val="16"/>
          <w:szCs w:val="16"/>
          <w:highlight w:val="darkGray"/>
          <w:lang w:val="nb-NO"/>
        </w:rPr>
        <w:t xml:space="preserve"> </w:t>
      </w:r>
      <w:r w:rsidRPr="00F27891">
        <w:rPr>
          <w:rFonts w:ascii="Arial Narrow" w:hAnsi="Arial Narrow"/>
          <w:color w:val="A6A6A6" w:themeColor="background1" w:themeShade="A6"/>
          <w:sz w:val="16"/>
          <w:szCs w:val="16"/>
          <w:highlight w:val="darkGray"/>
          <w:lang w:val="nb-NO"/>
        </w:rPr>
        <w:t>======</w:t>
      </w:r>
      <w:r w:rsidRPr="007B4AA2">
        <w:rPr>
          <w:rFonts w:ascii="Arial Narrow" w:hAnsi="Arial Narrow"/>
          <w:color w:val="BFBFBF"/>
          <w:sz w:val="16"/>
          <w:szCs w:val="16"/>
          <w:highlight w:val="lightGray"/>
          <w:lang w:val="nb-NO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14:paraId="2FE3497D" w14:textId="77777777" w:rsidR="007B4AA2" w:rsidRPr="007B4AA2" w:rsidRDefault="007B4AA2" w:rsidP="007B4AA2">
      <w:pPr>
        <w:spacing w:after="120"/>
        <w:jc w:val="center"/>
        <w:rPr>
          <w:rFonts w:ascii="Arial Narrow" w:hAnsi="Arial Narrow"/>
          <w:lang w:val="nb-NO"/>
        </w:rPr>
      </w:pPr>
    </w:p>
    <w:p w14:paraId="2FE3497E" w14:textId="77777777" w:rsidR="007B4AA2" w:rsidRPr="00803576" w:rsidRDefault="0032057E" w:rsidP="007B4AA2">
      <w:pPr>
        <w:spacing w:after="120"/>
        <w:jc w:val="center"/>
        <w:rPr>
          <w:rFonts w:ascii="Arial Narrow" w:hAnsi="Arial Narrow"/>
          <w:sz w:val="24"/>
          <w:szCs w:val="24"/>
          <w:lang w:val="nb-NO"/>
        </w:rPr>
      </w:pPr>
      <w:r w:rsidRPr="00CA6BFE">
        <w:rPr>
          <w:rFonts w:ascii="Arial Narrow" w:hAnsi="Arial Narrow"/>
          <w:sz w:val="24"/>
          <w:szCs w:val="24"/>
          <w:lang w:val="nb-NO"/>
        </w:rPr>
        <w:t>Januar</w:t>
      </w:r>
      <w:r w:rsidR="005517A4" w:rsidRPr="00CA6BFE">
        <w:rPr>
          <w:rFonts w:ascii="Arial Narrow" w:hAnsi="Arial Narrow"/>
          <w:sz w:val="24"/>
          <w:szCs w:val="24"/>
          <w:lang w:val="nb-NO"/>
        </w:rPr>
        <w:t xml:space="preserve"> 20</w:t>
      </w:r>
      <w:r w:rsidRPr="00CA6BFE">
        <w:rPr>
          <w:rFonts w:ascii="Arial Narrow" w:hAnsi="Arial Narrow"/>
          <w:sz w:val="24"/>
          <w:szCs w:val="24"/>
          <w:lang w:val="nb-NO"/>
        </w:rPr>
        <w:t>21</w:t>
      </w:r>
      <w:r w:rsidR="00D17345" w:rsidRPr="00CA6BFE">
        <w:rPr>
          <w:rFonts w:ascii="Arial Narrow" w:hAnsi="Arial Narrow"/>
          <w:sz w:val="24"/>
          <w:szCs w:val="24"/>
          <w:lang w:val="nb-NO"/>
        </w:rPr>
        <w:t xml:space="preserve"> – </w:t>
      </w:r>
      <w:r w:rsidR="00D17345" w:rsidRPr="00803576">
        <w:rPr>
          <w:rFonts w:ascii="Arial Narrow" w:hAnsi="Arial Narrow"/>
          <w:sz w:val="24"/>
          <w:szCs w:val="24"/>
          <w:lang w:val="nb-NO"/>
        </w:rPr>
        <w:t>Areal &amp; Plan as</w:t>
      </w:r>
    </w:p>
    <w:p w14:paraId="2FE3497F" w14:textId="77777777" w:rsidR="00D17345" w:rsidRPr="00803576" w:rsidRDefault="00D17345" w:rsidP="007B4AA2">
      <w:pPr>
        <w:spacing w:after="120"/>
        <w:jc w:val="center"/>
        <w:rPr>
          <w:rFonts w:ascii="Arial Narrow" w:hAnsi="Arial Narrow"/>
          <w:sz w:val="24"/>
          <w:szCs w:val="24"/>
          <w:lang w:val="nb-NO"/>
        </w:rPr>
      </w:pPr>
    </w:p>
    <w:p w14:paraId="2FE34980" w14:textId="77777777" w:rsidR="002E6CDD" w:rsidRPr="00803576" w:rsidRDefault="002E6CDD" w:rsidP="007B4AA2">
      <w:pPr>
        <w:spacing w:after="120"/>
        <w:jc w:val="center"/>
        <w:rPr>
          <w:rFonts w:ascii="Arial Narrow" w:hAnsi="Arial Narrow"/>
          <w:sz w:val="24"/>
          <w:szCs w:val="24"/>
          <w:lang w:val="nb-NO"/>
        </w:rPr>
      </w:pPr>
    </w:p>
    <w:p w14:paraId="2FE34981" w14:textId="77777777" w:rsidR="00253DE5" w:rsidRPr="00803576" w:rsidRDefault="00253DE5" w:rsidP="007B4AA2">
      <w:pPr>
        <w:spacing w:after="120"/>
        <w:jc w:val="center"/>
        <w:rPr>
          <w:rFonts w:ascii="Arial Narrow" w:hAnsi="Arial Narrow"/>
          <w:sz w:val="32"/>
          <w:lang w:val="nb-NO"/>
        </w:rPr>
      </w:pPr>
    </w:p>
    <w:p w14:paraId="2FE34982" w14:textId="77777777" w:rsidR="007B4AA2" w:rsidRPr="00803576" w:rsidRDefault="007B4AA2" w:rsidP="001250AA">
      <w:pPr>
        <w:pStyle w:val="Overskrift2"/>
        <w:jc w:val="center"/>
        <w:rPr>
          <w:color w:val="FF0000"/>
          <w:sz w:val="72"/>
          <w:szCs w:val="72"/>
          <w:lang w:val="nb-NO"/>
        </w:rPr>
      </w:pPr>
    </w:p>
    <w:p w14:paraId="2FE34983" w14:textId="77777777" w:rsidR="007B4AA2" w:rsidRPr="00803576" w:rsidRDefault="007B4AA2" w:rsidP="007B4AA2">
      <w:pPr>
        <w:spacing w:after="120"/>
        <w:jc w:val="center"/>
        <w:rPr>
          <w:rFonts w:ascii="Arial Narrow" w:hAnsi="Arial Narrow"/>
          <w:lang w:val="nb-NO"/>
        </w:rPr>
      </w:pPr>
    </w:p>
    <w:p w14:paraId="2FE34984" w14:textId="77777777" w:rsidR="00193DB1" w:rsidRPr="00803576" w:rsidRDefault="00193DB1" w:rsidP="007B4AA2">
      <w:pPr>
        <w:spacing w:after="120"/>
        <w:jc w:val="center"/>
        <w:rPr>
          <w:rFonts w:ascii="Arial Narrow" w:hAnsi="Arial Narrow"/>
          <w:lang w:val="nb-NO"/>
        </w:rPr>
      </w:pPr>
    </w:p>
    <w:p w14:paraId="2FE34985" w14:textId="77777777" w:rsidR="007B4AA2" w:rsidRPr="00803576" w:rsidRDefault="007B4AA2" w:rsidP="007B4AA2">
      <w:pPr>
        <w:spacing w:after="120"/>
        <w:rPr>
          <w:rFonts w:ascii="Arial Narrow" w:hAnsi="Arial Narrow"/>
          <w:sz w:val="32"/>
          <w:lang w:val="nb-NO"/>
        </w:rPr>
      </w:pPr>
      <w:r w:rsidRPr="00803576">
        <w:rPr>
          <w:rFonts w:ascii="Arial Narrow" w:hAnsi="Arial Narrow"/>
          <w:color w:val="BFBFBF"/>
          <w:sz w:val="16"/>
          <w:szCs w:val="16"/>
          <w:highlight w:val="lightGray"/>
          <w:lang w:val="nb-NO"/>
        </w:rPr>
        <w:t xml:space="preserve">                                                                                                       </w:t>
      </w:r>
    </w:p>
    <w:p w14:paraId="2FE34986" w14:textId="77777777" w:rsidR="007B4AA2" w:rsidRPr="00D12032" w:rsidRDefault="007B4AA2" w:rsidP="007B4AA2">
      <w:pPr>
        <w:pStyle w:val="Overskriftforinnholdsfortegnelse"/>
      </w:pPr>
      <w:r w:rsidRPr="00D12032">
        <w:lastRenderedPageBreak/>
        <w:t>Innhold</w:t>
      </w:r>
    </w:p>
    <w:p w14:paraId="2FE34987" w14:textId="77777777" w:rsidR="007B4AA2" w:rsidRPr="00D12032" w:rsidRDefault="007B4AA2" w:rsidP="007B4AA2"/>
    <w:p w14:paraId="2FE34988" w14:textId="77777777" w:rsidR="00135EE9" w:rsidRDefault="002E5B7E">
      <w:pPr>
        <w:pStyle w:val="INNH1"/>
        <w:tabs>
          <w:tab w:val="right" w:leader="dot" w:pos="9060"/>
        </w:tabs>
        <w:rPr>
          <w:rFonts w:asciiTheme="minorHAnsi" w:hAnsiTheme="minorHAnsi"/>
          <w:noProof/>
          <w:lang w:val="nb-NO" w:eastAsia="nb-NO" w:bidi="ar-SA"/>
        </w:rPr>
      </w:pPr>
      <w:r w:rsidRPr="00455EF6">
        <w:rPr>
          <w:rFonts w:ascii="Times New Roman" w:hAnsi="Times New Roman"/>
        </w:rPr>
        <w:fldChar w:fldCharType="begin"/>
      </w:r>
      <w:r w:rsidR="007B4AA2" w:rsidRPr="00154311">
        <w:rPr>
          <w:rFonts w:ascii="Times New Roman" w:hAnsi="Times New Roman"/>
          <w:lang w:val="nb-NO"/>
        </w:rPr>
        <w:instrText xml:space="preserve"> TOC \o "1-3" \h \z \u </w:instrText>
      </w:r>
      <w:r w:rsidRPr="00455EF6">
        <w:rPr>
          <w:rFonts w:ascii="Times New Roman" w:hAnsi="Times New Roman"/>
        </w:rPr>
        <w:fldChar w:fldCharType="separate"/>
      </w:r>
      <w:hyperlink w:anchor="_Toc52454058" w:history="1">
        <w:r w:rsidR="00135EE9" w:rsidRPr="005B55AB">
          <w:rPr>
            <w:rStyle w:val="Hyperkobling"/>
            <w:noProof/>
            <w:lang w:val="nb-NO"/>
          </w:rPr>
          <w:t>Reguleringsbestemmelser</w:t>
        </w:r>
        <w:r w:rsidR="00135EE9">
          <w:rPr>
            <w:noProof/>
            <w:webHidden/>
          </w:rPr>
          <w:tab/>
        </w:r>
        <w:r w:rsidR="00135EE9">
          <w:rPr>
            <w:noProof/>
            <w:webHidden/>
          </w:rPr>
          <w:fldChar w:fldCharType="begin"/>
        </w:r>
        <w:r w:rsidR="00135EE9">
          <w:rPr>
            <w:noProof/>
            <w:webHidden/>
          </w:rPr>
          <w:instrText xml:space="preserve"> PAGEREF _Toc52454058 \h </w:instrText>
        </w:r>
        <w:r w:rsidR="00135EE9">
          <w:rPr>
            <w:noProof/>
            <w:webHidden/>
          </w:rPr>
        </w:r>
        <w:r w:rsidR="00135EE9">
          <w:rPr>
            <w:noProof/>
            <w:webHidden/>
          </w:rPr>
          <w:fldChar w:fldCharType="separate"/>
        </w:r>
        <w:r w:rsidR="00221199">
          <w:rPr>
            <w:noProof/>
            <w:webHidden/>
          </w:rPr>
          <w:t>3</w:t>
        </w:r>
        <w:r w:rsidR="00135EE9">
          <w:rPr>
            <w:noProof/>
            <w:webHidden/>
          </w:rPr>
          <w:fldChar w:fldCharType="end"/>
        </w:r>
      </w:hyperlink>
    </w:p>
    <w:p w14:paraId="2FE34989" w14:textId="77777777" w:rsidR="00135EE9" w:rsidRDefault="00CA6BFE">
      <w:pPr>
        <w:pStyle w:val="INNH2"/>
        <w:tabs>
          <w:tab w:val="right" w:leader="dot" w:pos="9060"/>
        </w:tabs>
        <w:rPr>
          <w:rFonts w:asciiTheme="minorHAnsi" w:hAnsiTheme="minorHAnsi"/>
          <w:noProof/>
          <w:lang w:val="nb-NO" w:eastAsia="nb-NO" w:bidi="ar-SA"/>
        </w:rPr>
      </w:pPr>
      <w:hyperlink w:anchor="_Toc52454059" w:history="1">
        <w:r w:rsidR="00135EE9" w:rsidRPr="005B55AB">
          <w:rPr>
            <w:rStyle w:val="Hyperkobling"/>
            <w:noProof/>
            <w:lang w:val="nb-NO"/>
          </w:rPr>
          <w:t>§ 1 Planområde</w:t>
        </w:r>
        <w:r w:rsidR="00135EE9">
          <w:rPr>
            <w:noProof/>
            <w:webHidden/>
          </w:rPr>
          <w:tab/>
        </w:r>
        <w:r w:rsidR="00135EE9">
          <w:rPr>
            <w:noProof/>
            <w:webHidden/>
          </w:rPr>
          <w:fldChar w:fldCharType="begin"/>
        </w:r>
        <w:r w:rsidR="00135EE9">
          <w:rPr>
            <w:noProof/>
            <w:webHidden/>
          </w:rPr>
          <w:instrText xml:space="preserve"> PAGEREF _Toc52454059 \h </w:instrText>
        </w:r>
        <w:r w:rsidR="00135EE9">
          <w:rPr>
            <w:noProof/>
            <w:webHidden/>
          </w:rPr>
        </w:r>
        <w:r w:rsidR="00135EE9">
          <w:rPr>
            <w:noProof/>
            <w:webHidden/>
          </w:rPr>
          <w:fldChar w:fldCharType="separate"/>
        </w:r>
        <w:r w:rsidR="00221199">
          <w:rPr>
            <w:noProof/>
            <w:webHidden/>
          </w:rPr>
          <w:t>3</w:t>
        </w:r>
        <w:r w:rsidR="00135EE9">
          <w:rPr>
            <w:noProof/>
            <w:webHidden/>
          </w:rPr>
          <w:fldChar w:fldCharType="end"/>
        </w:r>
      </w:hyperlink>
    </w:p>
    <w:p w14:paraId="2FE3498A" w14:textId="77777777" w:rsidR="00135EE9" w:rsidRDefault="00CA6BFE">
      <w:pPr>
        <w:pStyle w:val="INNH2"/>
        <w:tabs>
          <w:tab w:val="right" w:leader="dot" w:pos="9060"/>
        </w:tabs>
        <w:rPr>
          <w:rFonts w:asciiTheme="minorHAnsi" w:hAnsiTheme="minorHAnsi"/>
          <w:noProof/>
          <w:lang w:val="nb-NO" w:eastAsia="nb-NO" w:bidi="ar-SA"/>
        </w:rPr>
      </w:pPr>
      <w:hyperlink w:anchor="_Toc52454060" w:history="1">
        <w:r w:rsidR="00135EE9" w:rsidRPr="005B55AB">
          <w:rPr>
            <w:rStyle w:val="Hyperkobling"/>
            <w:noProof/>
            <w:lang w:val="nb-NO"/>
          </w:rPr>
          <w:t>§ 2 Reguleringsformål</w:t>
        </w:r>
        <w:r w:rsidR="00135EE9">
          <w:rPr>
            <w:noProof/>
            <w:webHidden/>
          </w:rPr>
          <w:tab/>
        </w:r>
        <w:r w:rsidR="00135EE9">
          <w:rPr>
            <w:noProof/>
            <w:webHidden/>
          </w:rPr>
          <w:fldChar w:fldCharType="begin"/>
        </w:r>
        <w:r w:rsidR="00135EE9">
          <w:rPr>
            <w:noProof/>
            <w:webHidden/>
          </w:rPr>
          <w:instrText xml:space="preserve"> PAGEREF _Toc52454060 \h </w:instrText>
        </w:r>
        <w:r w:rsidR="00135EE9">
          <w:rPr>
            <w:noProof/>
            <w:webHidden/>
          </w:rPr>
        </w:r>
        <w:r w:rsidR="00135EE9">
          <w:rPr>
            <w:noProof/>
            <w:webHidden/>
          </w:rPr>
          <w:fldChar w:fldCharType="separate"/>
        </w:r>
        <w:r w:rsidR="00221199">
          <w:rPr>
            <w:noProof/>
            <w:webHidden/>
          </w:rPr>
          <w:t>3</w:t>
        </w:r>
        <w:r w:rsidR="00135EE9">
          <w:rPr>
            <w:noProof/>
            <w:webHidden/>
          </w:rPr>
          <w:fldChar w:fldCharType="end"/>
        </w:r>
      </w:hyperlink>
    </w:p>
    <w:p w14:paraId="2FE3498B" w14:textId="77777777" w:rsidR="00135EE9" w:rsidRDefault="00CA6BFE">
      <w:pPr>
        <w:pStyle w:val="INNH2"/>
        <w:tabs>
          <w:tab w:val="right" w:leader="dot" w:pos="9060"/>
        </w:tabs>
        <w:rPr>
          <w:rFonts w:asciiTheme="minorHAnsi" w:hAnsiTheme="minorHAnsi"/>
          <w:noProof/>
          <w:lang w:val="nb-NO" w:eastAsia="nb-NO" w:bidi="ar-SA"/>
        </w:rPr>
      </w:pPr>
      <w:hyperlink w:anchor="_Toc52454061" w:history="1">
        <w:r w:rsidR="00135EE9" w:rsidRPr="005B55AB">
          <w:rPr>
            <w:rStyle w:val="Hyperkobling"/>
            <w:noProof/>
            <w:lang w:val="nb-NO"/>
          </w:rPr>
          <w:t>§ 3 Fellesbestemmelser</w:t>
        </w:r>
        <w:r w:rsidR="00135EE9">
          <w:rPr>
            <w:noProof/>
            <w:webHidden/>
          </w:rPr>
          <w:tab/>
        </w:r>
        <w:r w:rsidR="00135EE9">
          <w:rPr>
            <w:noProof/>
            <w:webHidden/>
          </w:rPr>
          <w:fldChar w:fldCharType="begin"/>
        </w:r>
        <w:r w:rsidR="00135EE9">
          <w:rPr>
            <w:noProof/>
            <w:webHidden/>
          </w:rPr>
          <w:instrText xml:space="preserve"> PAGEREF _Toc52454061 \h </w:instrText>
        </w:r>
        <w:r w:rsidR="00135EE9">
          <w:rPr>
            <w:noProof/>
            <w:webHidden/>
          </w:rPr>
        </w:r>
        <w:r w:rsidR="00135EE9">
          <w:rPr>
            <w:noProof/>
            <w:webHidden/>
          </w:rPr>
          <w:fldChar w:fldCharType="separate"/>
        </w:r>
        <w:r w:rsidR="00221199">
          <w:rPr>
            <w:noProof/>
            <w:webHidden/>
          </w:rPr>
          <w:t>3</w:t>
        </w:r>
        <w:r w:rsidR="00135EE9">
          <w:rPr>
            <w:noProof/>
            <w:webHidden/>
          </w:rPr>
          <w:fldChar w:fldCharType="end"/>
        </w:r>
      </w:hyperlink>
    </w:p>
    <w:p w14:paraId="2FE3498C" w14:textId="77777777" w:rsidR="00135EE9" w:rsidRDefault="00CA6BFE">
      <w:pPr>
        <w:pStyle w:val="INNH2"/>
        <w:tabs>
          <w:tab w:val="right" w:leader="dot" w:pos="9060"/>
        </w:tabs>
        <w:rPr>
          <w:rFonts w:asciiTheme="minorHAnsi" w:hAnsiTheme="minorHAnsi"/>
          <w:noProof/>
          <w:lang w:val="nb-NO" w:eastAsia="nb-NO" w:bidi="ar-SA"/>
        </w:rPr>
      </w:pPr>
      <w:hyperlink w:anchor="_Toc52454062" w:history="1">
        <w:r w:rsidR="00135EE9" w:rsidRPr="005B55AB">
          <w:rPr>
            <w:rStyle w:val="Hyperkobling"/>
            <w:noProof/>
            <w:lang w:val="nb-NO"/>
          </w:rPr>
          <w:t>§ 4 Fritidsbebyggelse</w:t>
        </w:r>
        <w:r w:rsidR="00135EE9">
          <w:rPr>
            <w:noProof/>
            <w:webHidden/>
          </w:rPr>
          <w:tab/>
        </w:r>
        <w:r w:rsidR="00135EE9">
          <w:rPr>
            <w:noProof/>
            <w:webHidden/>
          </w:rPr>
          <w:fldChar w:fldCharType="begin"/>
        </w:r>
        <w:r w:rsidR="00135EE9">
          <w:rPr>
            <w:noProof/>
            <w:webHidden/>
          </w:rPr>
          <w:instrText xml:space="preserve"> PAGEREF _Toc52454062 \h </w:instrText>
        </w:r>
        <w:r w:rsidR="00135EE9">
          <w:rPr>
            <w:noProof/>
            <w:webHidden/>
          </w:rPr>
        </w:r>
        <w:r w:rsidR="00135EE9">
          <w:rPr>
            <w:noProof/>
            <w:webHidden/>
          </w:rPr>
          <w:fldChar w:fldCharType="separate"/>
        </w:r>
        <w:r w:rsidR="00221199">
          <w:rPr>
            <w:noProof/>
            <w:webHidden/>
          </w:rPr>
          <w:t>3</w:t>
        </w:r>
        <w:r w:rsidR="00135EE9">
          <w:rPr>
            <w:noProof/>
            <w:webHidden/>
          </w:rPr>
          <w:fldChar w:fldCharType="end"/>
        </w:r>
      </w:hyperlink>
    </w:p>
    <w:p w14:paraId="2FE3498D" w14:textId="77777777" w:rsidR="00135EE9" w:rsidRDefault="00CA6BFE">
      <w:pPr>
        <w:pStyle w:val="INNH2"/>
        <w:tabs>
          <w:tab w:val="right" w:leader="dot" w:pos="9060"/>
        </w:tabs>
        <w:rPr>
          <w:rFonts w:asciiTheme="minorHAnsi" w:hAnsiTheme="minorHAnsi"/>
          <w:noProof/>
          <w:lang w:val="nb-NO" w:eastAsia="nb-NO" w:bidi="ar-SA"/>
        </w:rPr>
      </w:pPr>
      <w:hyperlink w:anchor="_Toc52454063" w:history="1">
        <w:r w:rsidR="00135EE9" w:rsidRPr="005B55AB">
          <w:rPr>
            <w:rStyle w:val="Hyperkobling"/>
            <w:noProof/>
            <w:lang w:val="nb-NO"/>
          </w:rPr>
          <w:t>§ 5 Naust</w:t>
        </w:r>
        <w:r w:rsidR="00135EE9">
          <w:rPr>
            <w:noProof/>
            <w:webHidden/>
          </w:rPr>
          <w:tab/>
        </w:r>
        <w:r w:rsidR="00135EE9">
          <w:rPr>
            <w:noProof/>
            <w:webHidden/>
          </w:rPr>
          <w:fldChar w:fldCharType="begin"/>
        </w:r>
        <w:r w:rsidR="00135EE9">
          <w:rPr>
            <w:noProof/>
            <w:webHidden/>
          </w:rPr>
          <w:instrText xml:space="preserve"> PAGEREF _Toc52454063 \h </w:instrText>
        </w:r>
        <w:r w:rsidR="00135EE9">
          <w:rPr>
            <w:noProof/>
            <w:webHidden/>
          </w:rPr>
        </w:r>
        <w:r w:rsidR="00135EE9">
          <w:rPr>
            <w:noProof/>
            <w:webHidden/>
          </w:rPr>
          <w:fldChar w:fldCharType="separate"/>
        </w:r>
        <w:r w:rsidR="00221199">
          <w:rPr>
            <w:noProof/>
            <w:webHidden/>
          </w:rPr>
          <w:t>3</w:t>
        </w:r>
        <w:r w:rsidR="00135EE9">
          <w:rPr>
            <w:noProof/>
            <w:webHidden/>
          </w:rPr>
          <w:fldChar w:fldCharType="end"/>
        </w:r>
      </w:hyperlink>
    </w:p>
    <w:p w14:paraId="2FE3498E" w14:textId="77777777" w:rsidR="00135EE9" w:rsidRDefault="00CA6BFE">
      <w:pPr>
        <w:pStyle w:val="INNH2"/>
        <w:tabs>
          <w:tab w:val="right" w:leader="dot" w:pos="9060"/>
        </w:tabs>
        <w:rPr>
          <w:rFonts w:asciiTheme="minorHAnsi" w:hAnsiTheme="minorHAnsi"/>
          <w:noProof/>
          <w:lang w:val="nb-NO" w:eastAsia="nb-NO" w:bidi="ar-SA"/>
        </w:rPr>
      </w:pPr>
      <w:hyperlink w:anchor="_Toc52454064" w:history="1">
        <w:r w:rsidR="00135EE9" w:rsidRPr="005B55AB">
          <w:rPr>
            <w:rStyle w:val="Hyperkobling"/>
            <w:noProof/>
            <w:lang w:val="nb-NO"/>
          </w:rPr>
          <w:t>§ 6 Samferdselsanlegg og teknisk infrastruktur</w:t>
        </w:r>
        <w:r w:rsidR="00135EE9">
          <w:rPr>
            <w:noProof/>
            <w:webHidden/>
          </w:rPr>
          <w:tab/>
        </w:r>
        <w:r w:rsidR="00135EE9">
          <w:rPr>
            <w:noProof/>
            <w:webHidden/>
          </w:rPr>
          <w:fldChar w:fldCharType="begin"/>
        </w:r>
        <w:r w:rsidR="00135EE9">
          <w:rPr>
            <w:noProof/>
            <w:webHidden/>
          </w:rPr>
          <w:instrText xml:space="preserve"> PAGEREF _Toc52454064 \h </w:instrText>
        </w:r>
        <w:r w:rsidR="00135EE9">
          <w:rPr>
            <w:noProof/>
            <w:webHidden/>
          </w:rPr>
        </w:r>
        <w:r w:rsidR="00135EE9">
          <w:rPr>
            <w:noProof/>
            <w:webHidden/>
          </w:rPr>
          <w:fldChar w:fldCharType="separate"/>
        </w:r>
        <w:r w:rsidR="00221199">
          <w:rPr>
            <w:noProof/>
            <w:webHidden/>
          </w:rPr>
          <w:t>4</w:t>
        </w:r>
        <w:r w:rsidR="00135EE9">
          <w:rPr>
            <w:noProof/>
            <w:webHidden/>
          </w:rPr>
          <w:fldChar w:fldCharType="end"/>
        </w:r>
      </w:hyperlink>
    </w:p>
    <w:p w14:paraId="2FE3498F" w14:textId="77777777" w:rsidR="00135EE9" w:rsidRDefault="00CA6BFE">
      <w:pPr>
        <w:pStyle w:val="INNH2"/>
        <w:tabs>
          <w:tab w:val="right" w:leader="dot" w:pos="9060"/>
        </w:tabs>
        <w:rPr>
          <w:rFonts w:asciiTheme="minorHAnsi" w:hAnsiTheme="minorHAnsi"/>
          <w:noProof/>
          <w:lang w:val="nb-NO" w:eastAsia="nb-NO" w:bidi="ar-SA"/>
        </w:rPr>
      </w:pPr>
      <w:hyperlink w:anchor="_Toc52454065" w:history="1">
        <w:r w:rsidR="00135EE9" w:rsidRPr="005B55AB">
          <w:rPr>
            <w:rStyle w:val="Hyperkobling"/>
            <w:noProof/>
            <w:lang w:val="nb-NO"/>
          </w:rPr>
          <w:t>§ 7 Hensynssoner</w:t>
        </w:r>
        <w:r w:rsidR="00135EE9">
          <w:rPr>
            <w:noProof/>
            <w:webHidden/>
          </w:rPr>
          <w:tab/>
        </w:r>
        <w:r w:rsidR="00135EE9">
          <w:rPr>
            <w:noProof/>
            <w:webHidden/>
          </w:rPr>
          <w:fldChar w:fldCharType="begin"/>
        </w:r>
        <w:r w:rsidR="00135EE9">
          <w:rPr>
            <w:noProof/>
            <w:webHidden/>
          </w:rPr>
          <w:instrText xml:space="preserve"> PAGEREF _Toc52454065 \h </w:instrText>
        </w:r>
        <w:r w:rsidR="00135EE9">
          <w:rPr>
            <w:noProof/>
            <w:webHidden/>
          </w:rPr>
        </w:r>
        <w:r w:rsidR="00135EE9">
          <w:rPr>
            <w:noProof/>
            <w:webHidden/>
          </w:rPr>
          <w:fldChar w:fldCharType="separate"/>
        </w:r>
        <w:r w:rsidR="00221199">
          <w:rPr>
            <w:noProof/>
            <w:webHidden/>
          </w:rPr>
          <w:t>4</w:t>
        </w:r>
        <w:r w:rsidR="00135EE9">
          <w:rPr>
            <w:noProof/>
            <w:webHidden/>
          </w:rPr>
          <w:fldChar w:fldCharType="end"/>
        </w:r>
      </w:hyperlink>
    </w:p>
    <w:p w14:paraId="2FE34990" w14:textId="77777777" w:rsidR="00135EE9" w:rsidRDefault="00CA6BFE">
      <w:pPr>
        <w:pStyle w:val="INNH1"/>
        <w:tabs>
          <w:tab w:val="right" w:leader="dot" w:pos="9060"/>
        </w:tabs>
        <w:rPr>
          <w:rFonts w:asciiTheme="minorHAnsi" w:hAnsiTheme="minorHAnsi"/>
          <w:noProof/>
          <w:lang w:val="nb-NO" w:eastAsia="nb-NO" w:bidi="ar-SA"/>
        </w:rPr>
      </w:pPr>
      <w:hyperlink w:anchor="_Toc52454066" w:history="1">
        <w:r w:rsidR="00135EE9" w:rsidRPr="005B55AB">
          <w:rPr>
            <w:rStyle w:val="Hyperkobling"/>
            <w:noProof/>
            <w:lang w:val="nb-NO"/>
          </w:rPr>
          <w:t>Planbeskrivelse</w:t>
        </w:r>
        <w:r w:rsidR="00135EE9">
          <w:rPr>
            <w:noProof/>
            <w:webHidden/>
          </w:rPr>
          <w:tab/>
        </w:r>
        <w:r w:rsidR="00135EE9">
          <w:rPr>
            <w:noProof/>
            <w:webHidden/>
          </w:rPr>
          <w:fldChar w:fldCharType="begin"/>
        </w:r>
        <w:r w:rsidR="00135EE9">
          <w:rPr>
            <w:noProof/>
            <w:webHidden/>
          </w:rPr>
          <w:instrText xml:space="preserve"> PAGEREF _Toc52454066 \h </w:instrText>
        </w:r>
        <w:r w:rsidR="00135EE9">
          <w:rPr>
            <w:noProof/>
            <w:webHidden/>
          </w:rPr>
        </w:r>
        <w:r w:rsidR="00135EE9">
          <w:rPr>
            <w:noProof/>
            <w:webHidden/>
          </w:rPr>
          <w:fldChar w:fldCharType="separate"/>
        </w:r>
        <w:r w:rsidR="00221199">
          <w:rPr>
            <w:noProof/>
            <w:webHidden/>
          </w:rPr>
          <w:t>5</w:t>
        </w:r>
        <w:r w:rsidR="00135EE9">
          <w:rPr>
            <w:noProof/>
            <w:webHidden/>
          </w:rPr>
          <w:fldChar w:fldCharType="end"/>
        </w:r>
      </w:hyperlink>
    </w:p>
    <w:p w14:paraId="2FE34991" w14:textId="77777777" w:rsidR="00135EE9" w:rsidRDefault="00CA6BFE">
      <w:pPr>
        <w:pStyle w:val="INNH2"/>
        <w:tabs>
          <w:tab w:val="right" w:leader="dot" w:pos="9060"/>
        </w:tabs>
        <w:rPr>
          <w:rFonts w:asciiTheme="minorHAnsi" w:hAnsiTheme="minorHAnsi"/>
          <w:noProof/>
          <w:lang w:val="nb-NO" w:eastAsia="nb-NO" w:bidi="ar-SA"/>
        </w:rPr>
      </w:pPr>
      <w:hyperlink w:anchor="_Toc52454067" w:history="1">
        <w:r w:rsidR="00135EE9" w:rsidRPr="005B55AB">
          <w:rPr>
            <w:rStyle w:val="Hyperkobling"/>
            <w:noProof/>
            <w:lang w:val="nb-NO"/>
          </w:rPr>
          <w:t>Bakgrunn og rammer for planarbeidet</w:t>
        </w:r>
        <w:r w:rsidR="00135EE9">
          <w:rPr>
            <w:noProof/>
            <w:webHidden/>
          </w:rPr>
          <w:tab/>
        </w:r>
        <w:r w:rsidR="00135EE9">
          <w:rPr>
            <w:noProof/>
            <w:webHidden/>
          </w:rPr>
          <w:fldChar w:fldCharType="begin"/>
        </w:r>
        <w:r w:rsidR="00135EE9">
          <w:rPr>
            <w:noProof/>
            <w:webHidden/>
          </w:rPr>
          <w:instrText xml:space="preserve"> PAGEREF _Toc52454067 \h </w:instrText>
        </w:r>
        <w:r w:rsidR="00135EE9">
          <w:rPr>
            <w:noProof/>
            <w:webHidden/>
          </w:rPr>
        </w:r>
        <w:r w:rsidR="00135EE9">
          <w:rPr>
            <w:noProof/>
            <w:webHidden/>
          </w:rPr>
          <w:fldChar w:fldCharType="separate"/>
        </w:r>
        <w:r w:rsidR="00221199">
          <w:rPr>
            <w:noProof/>
            <w:webHidden/>
          </w:rPr>
          <w:t>5</w:t>
        </w:r>
        <w:r w:rsidR="00135EE9">
          <w:rPr>
            <w:noProof/>
            <w:webHidden/>
          </w:rPr>
          <w:fldChar w:fldCharType="end"/>
        </w:r>
      </w:hyperlink>
    </w:p>
    <w:p w14:paraId="2FE34992" w14:textId="77777777" w:rsidR="00135EE9" w:rsidRDefault="00CA6BFE">
      <w:pPr>
        <w:pStyle w:val="INNH2"/>
        <w:tabs>
          <w:tab w:val="right" w:leader="dot" w:pos="9060"/>
        </w:tabs>
        <w:rPr>
          <w:rFonts w:asciiTheme="minorHAnsi" w:hAnsiTheme="minorHAnsi"/>
          <w:noProof/>
          <w:lang w:val="nb-NO" w:eastAsia="nb-NO" w:bidi="ar-SA"/>
        </w:rPr>
      </w:pPr>
      <w:hyperlink w:anchor="_Toc52454068" w:history="1">
        <w:r w:rsidR="00135EE9" w:rsidRPr="005B55AB">
          <w:rPr>
            <w:rStyle w:val="Hyperkobling"/>
            <w:noProof/>
            <w:lang w:val="nb-NO"/>
          </w:rPr>
          <w:t>Arealformål</w:t>
        </w:r>
        <w:r w:rsidR="00135EE9">
          <w:rPr>
            <w:noProof/>
            <w:webHidden/>
          </w:rPr>
          <w:tab/>
        </w:r>
        <w:r w:rsidR="00135EE9">
          <w:rPr>
            <w:noProof/>
            <w:webHidden/>
          </w:rPr>
          <w:fldChar w:fldCharType="begin"/>
        </w:r>
        <w:r w:rsidR="00135EE9">
          <w:rPr>
            <w:noProof/>
            <w:webHidden/>
          </w:rPr>
          <w:instrText xml:space="preserve"> PAGEREF _Toc52454068 \h </w:instrText>
        </w:r>
        <w:r w:rsidR="00135EE9">
          <w:rPr>
            <w:noProof/>
            <w:webHidden/>
          </w:rPr>
        </w:r>
        <w:r w:rsidR="00135EE9">
          <w:rPr>
            <w:noProof/>
            <w:webHidden/>
          </w:rPr>
          <w:fldChar w:fldCharType="separate"/>
        </w:r>
        <w:r w:rsidR="00221199">
          <w:rPr>
            <w:noProof/>
            <w:webHidden/>
          </w:rPr>
          <w:t>6</w:t>
        </w:r>
        <w:r w:rsidR="00135EE9">
          <w:rPr>
            <w:noProof/>
            <w:webHidden/>
          </w:rPr>
          <w:fldChar w:fldCharType="end"/>
        </w:r>
      </w:hyperlink>
    </w:p>
    <w:p w14:paraId="2FE34993" w14:textId="77777777" w:rsidR="00135EE9" w:rsidRDefault="00CA6BFE">
      <w:pPr>
        <w:pStyle w:val="INNH2"/>
        <w:tabs>
          <w:tab w:val="right" w:leader="dot" w:pos="9060"/>
        </w:tabs>
        <w:rPr>
          <w:rFonts w:asciiTheme="minorHAnsi" w:hAnsiTheme="minorHAnsi"/>
          <w:noProof/>
          <w:lang w:val="nb-NO" w:eastAsia="nb-NO" w:bidi="ar-SA"/>
        </w:rPr>
      </w:pPr>
      <w:hyperlink w:anchor="_Toc52454069" w:history="1">
        <w:r w:rsidR="00135EE9" w:rsidRPr="005B55AB">
          <w:rPr>
            <w:rStyle w:val="Hyperkobling"/>
            <w:noProof/>
            <w:lang w:val="nb-NO"/>
          </w:rPr>
          <w:t>Prosess og merknader</w:t>
        </w:r>
        <w:r w:rsidR="00135EE9">
          <w:rPr>
            <w:noProof/>
            <w:webHidden/>
          </w:rPr>
          <w:tab/>
        </w:r>
        <w:r w:rsidR="00135EE9">
          <w:rPr>
            <w:noProof/>
            <w:webHidden/>
          </w:rPr>
          <w:fldChar w:fldCharType="begin"/>
        </w:r>
        <w:r w:rsidR="00135EE9">
          <w:rPr>
            <w:noProof/>
            <w:webHidden/>
          </w:rPr>
          <w:instrText xml:space="preserve"> PAGEREF _Toc52454069 \h </w:instrText>
        </w:r>
        <w:r w:rsidR="00135EE9">
          <w:rPr>
            <w:noProof/>
            <w:webHidden/>
          </w:rPr>
        </w:r>
        <w:r w:rsidR="00135EE9">
          <w:rPr>
            <w:noProof/>
            <w:webHidden/>
          </w:rPr>
          <w:fldChar w:fldCharType="separate"/>
        </w:r>
        <w:r w:rsidR="00221199">
          <w:rPr>
            <w:noProof/>
            <w:webHidden/>
          </w:rPr>
          <w:t>7</w:t>
        </w:r>
        <w:r w:rsidR="00135EE9">
          <w:rPr>
            <w:noProof/>
            <w:webHidden/>
          </w:rPr>
          <w:fldChar w:fldCharType="end"/>
        </w:r>
      </w:hyperlink>
    </w:p>
    <w:p w14:paraId="2FE34994" w14:textId="77777777" w:rsidR="00135EE9" w:rsidRDefault="00CA6BFE">
      <w:pPr>
        <w:pStyle w:val="INNH1"/>
        <w:tabs>
          <w:tab w:val="right" w:leader="dot" w:pos="9060"/>
        </w:tabs>
        <w:rPr>
          <w:rFonts w:asciiTheme="minorHAnsi" w:hAnsiTheme="minorHAnsi"/>
          <w:noProof/>
          <w:lang w:val="nb-NO" w:eastAsia="nb-NO" w:bidi="ar-SA"/>
        </w:rPr>
      </w:pPr>
      <w:hyperlink w:anchor="_Toc52454070" w:history="1">
        <w:r w:rsidR="00135EE9" w:rsidRPr="005B55AB">
          <w:rPr>
            <w:rStyle w:val="Hyperkobling"/>
            <w:noProof/>
            <w:lang w:val="nb-NO"/>
          </w:rPr>
          <w:t>Virkninger</w:t>
        </w:r>
        <w:r w:rsidR="00135EE9">
          <w:rPr>
            <w:noProof/>
            <w:webHidden/>
          </w:rPr>
          <w:tab/>
        </w:r>
        <w:r w:rsidR="00135EE9">
          <w:rPr>
            <w:noProof/>
            <w:webHidden/>
          </w:rPr>
          <w:fldChar w:fldCharType="begin"/>
        </w:r>
        <w:r w:rsidR="00135EE9">
          <w:rPr>
            <w:noProof/>
            <w:webHidden/>
          </w:rPr>
          <w:instrText xml:space="preserve"> PAGEREF _Toc52454070 \h </w:instrText>
        </w:r>
        <w:r w:rsidR="00135EE9">
          <w:rPr>
            <w:noProof/>
            <w:webHidden/>
          </w:rPr>
        </w:r>
        <w:r w:rsidR="00135EE9">
          <w:rPr>
            <w:noProof/>
            <w:webHidden/>
          </w:rPr>
          <w:fldChar w:fldCharType="separate"/>
        </w:r>
        <w:r w:rsidR="00221199">
          <w:rPr>
            <w:noProof/>
            <w:webHidden/>
          </w:rPr>
          <w:t>9</w:t>
        </w:r>
        <w:r w:rsidR="00135EE9">
          <w:rPr>
            <w:noProof/>
            <w:webHidden/>
          </w:rPr>
          <w:fldChar w:fldCharType="end"/>
        </w:r>
      </w:hyperlink>
    </w:p>
    <w:p w14:paraId="2FE34995" w14:textId="77777777" w:rsidR="00135EE9" w:rsidRDefault="00CA6BFE">
      <w:pPr>
        <w:pStyle w:val="INNH2"/>
        <w:tabs>
          <w:tab w:val="right" w:leader="dot" w:pos="9060"/>
        </w:tabs>
        <w:rPr>
          <w:rFonts w:asciiTheme="minorHAnsi" w:hAnsiTheme="minorHAnsi"/>
          <w:noProof/>
          <w:lang w:val="nb-NO" w:eastAsia="nb-NO" w:bidi="ar-SA"/>
        </w:rPr>
      </w:pPr>
      <w:hyperlink w:anchor="_Toc52454071" w:history="1">
        <w:r w:rsidR="00135EE9" w:rsidRPr="005B55AB">
          <w:rPr>
            <w:rStyle w:val="Hyperkobling"/>
            <w:noProof/>
            <w:lang w:val="nb-NO"/>
          </w:rPr>
          <w:t>Naturmangfold</w:t>
        </w:r>
        <w:r w:rsidR="00135EE9">
          <w:rPr>
            <w:noProof/>
            <w:webHidden/>
          </w:rPr>
          <w:tab/>
        </w:r>
        <w:r w:rsidR="00135EE9">
          <w:rPr>
            <w:noProof/>
            <w:webHidden/>
          </w:rPr>
          <w:fldChar w:fldCharType="begin"/>
        </w:r>
        <w:r w:rsidR="00135EE9">
          <w:rPr>
            <w:noProof/>
            <w:webHidden/>
          </w:rPr>
          <w:instrText xml:space="preserve"> PAGEREF _Toc52454071 \h </w:instrText>
        </w:r>
        <w:r w:rsidR="00135EE9">
          <w:rPr>
            <w:noProof/>
            <w:webHidden/>
          </w:rPr>
        </w:r>
        <w:r w:rsidR="00135EE9">
          <w:rPr>
            <w:noProof/>
            <w:webHidden/>
          </w:rPr>
          <w:fldChar w:fldCharType="separate"/>
        </w:r>
        <w:r w:rsidR="00221199">
          <w:rPr>
            <w:noProof/>
            <w:webHidden/>
          </w:rPr>
          <w:t>9</w:t>
        </w:r>
        <w:r w:rsidR="00135EE9">
          <w:rPr>
            <w:noProof/>
            <w:webHidden/>
          </w:rPr>
          <w:fldChar w:fldCharType="end"/>
        </w:r>
      </w:hyperlink>
    </w:p>
    <w:p w14:paraId="2FE34996" w14:textId="77777777" w:rsidR="00135EE9" w:rsidRDefault="00CA6BFE">
      <w:pPr>
        <w:pStyle w:val="INNH2"/>
        <w:tabs>
          <w:tab w:val="right" w:leader="dot" w:pos="9060"/>
        </w:tabs>
        <w:rPr>
          <w:rFonts w:asciiTheme="minorHAnsi" w:hAnsiTheme="minorHAnsi"/>
          <w:noProof/>
          <w:lang w:val="nb-NO" w:eastAsia="nb-NO" w:bidi="ar-SA"/>
        </w:rPr>
      </w:pPr>
      <w:hyperlink w:anchor="_Toc52454072" w:history="1">
        <w:r w:rsidR="00135EE9" w:rsidRPr="005B55AB">
          <w:rPr>
            <w:rStyle w:val="Hyperkobling"/>
            <w:noProof/>
            <w:lang w:val="nb-NO"/>
          </w:rPr>
          <w:t>Friluftsliv</w:t>
        </w:r>
        <w:r w:rsidR="00135EE9">
          <w:rPr>
            <w:noProof/>
            <w:webHidden/>
          </w:rPr>
          <w:tab/>
        </w:r>
        <w:r w:rsidR="00135EE9">
          <w:rPr>
            <w:noProof/>
            <w:webHidden/>
          </w:rPr>
          <w:fldChar w:fldCharType="begin"/>
        </w:r>
        <w:r w:rsidR="00135EE9">
          <w:rPr>
            <w:noProof/>
            <w:webHidden/>
          </w:rPr>
          <w:instrText xml:space="preserve"> PAGEREF _Toc52454072 \h </w:instrText>
        </w:r>
        <w:r w:rsidR="00135EE9">
          <w:rPr>
            <w:noProof/>
            <w:webHidden/>
          </w:rPr>
        </w:r>
        <w:r w:rsidR="00135EE9">
          <w:rPr>
            <w:noProof/>
            <w:webHidden/>
          </w:rPr>
          <w:fldChar w:fldCharType="separate"/>
        </w:r>
        <w:r w:rsidR="00221199">
          <w:rPr>
            <w:noProof/>
            <w:webHidden/>
          </w:rPr>
          <w:t>9</w:t>
        </w:r>
        <w:r w:rsidR="00135EE9">
          <w:rPr>
            <w:noProof/>
            <w:webHidden/>
          </w:rPr>
          <w:fldChar w:fldCharType="end"/>
        </w:r>
      </w:hyperlink>
    </w:p>
    <w:p w14:paraId="2FE34997" w14:textId="77777777" w:rsidR="00135EE9" w:rsidRDefault="00CA6BFE">
      <w:pPr>
        <w:pStyle w:val="INNH2"/>
        <w:tabs>
          <w:tab w:val="right" w:leader="dot" w:pos="9060"/>
        </w:tabs>
        <w:rPr>
          <w:rFonts w:asciiTheme="minorHAnsi" w:hAnsiTheme="minorHAnsi"/>
          <w:noProof/>
          <w:lang w:val="nb-NO" w:eastAsia="nb-NO" w:bidi="ar-SA"/>
        </w:rPr>
      </w:pPr>
      <w:hyperlink w:anchor="_Toc52454073" w:history="1">
        <w:r w:rsidR="00135EE9" w:rsidRPr="005B55AB">
          <w:rPr>
            <w:rStyle w:val="Hyperkobling"/>
            <w:noProof/>
            <w:lang w:val="nb-NO"/>
          </w:rPr>
          <w:t>Landskap</w:t>
        </w:r>
        <w:r w:rsidR="00135EE9">
          <w:rPr>
            <w:noProof/>
            <w:webHidden/>
          </w:rPr>
          <w:tab/>
        </w:r>
        <w:r w:rsidR="00135EE9">
          <w:rPr>
            <w:noProof/>
            <w:webHidden/>
          </w:rPr>
          <w:fldChar w:fldCharType="begin"/>
        </w:r>
        <w:r w:rsidR="00135EE9">
          <w:rPr>
            <w:noProof/>
            <w:webHidden/>
          </w:rPr>
          <w:instrText xml:space="preserve"> PAGEREF _Toc52454073 \h </w:instrText>
        </w:r>
        <w:r w:rsidR="00135EE9">
          <w:rPr>
            <w:noProof/>
            <w:webHidden/>
          </w:rPr>
        </w:r>
        <w:r w:rsidR="00135EE9">
          <w:rPr>
            <w:noProof/>
            <w:webHidden/>
          </w:rPr>
          <w:fldChar w:fldCharType="separate"/>
        </w:r>
        <w:r w:rsidR="00221199">
          <w:rPr>
            <w:noProof/>
            <w:webHidden/>
          </w:rPr>
          <w:t>9</w:t>
        </w:r>
        <w:r w:rsidR="00135EE9">
          <w:rPr>
            <w:noProof/>
            <w:webHidden/>
          </w:rPr>
          <w:fldChar w:fldCharType="end"/>
        </w:r>
      </w:hyperlink>
    </w:p>
    <w:p w14:paraId="2FE34998" w14:textId="77777777" w:rsidR="00135EE9" w:rsidRDefault="00CA6BFE">
      <w:pPr>
        <w:pStyle w:val="INNH2"/>
        <w:tabs>
          <w:tab w:val="right" w:leader="dot" w:pos="9060"/>
        </w:tabs>
        <w:rPr>
          <w:rFonts w:asciiTheme="minorHAnsi" w:hAnsiTheme="minorHAnsi"/>
          <w:noProof/>
          <w:lang w:val="nb-NO" w:eastAsia="nb-NO" w:bidi="ar-SA"/>
        </w:rPr>
      </w:pPr>
      <w:hyperlink w:anchor="_Toc52454074" w:history="1">
        <w:r w:rsidR="00135EE9" w:rsidRPr="005B55AB">
          <w:rPr>
            <w:rStyle w:val="Hyperkobling"/>
            <w:noProof/>
            <w:lang w:val="nb-NO"/>
          </w:rPr>
          <w:t>Forurensning og vannmiljø</w:t>
        </w:r>
        <w:r w:rsidR="00135EE9">
          <w:rPr>
            <w:noProof/>
            <w:webHidden/>
          </w:rPr>
          <w:tab/>
        </w:r>
        <w:r w:rsidR="00135EE9">
          <w:rPr>
            <w:noProof/>
            <w:webHidden/>
          </w:rPr>
          <w:fldChar w:fldCharType="begin"/>
        </w:r>
        <w:r w:rsidR="00135EE9">
          <w:rPr>
            <w:noProof/>
            <w:webHidden/>
          </w:rPr>
          <w:instrText xml:space="preserve"> PAGEREF _Toc52454074 \h </w:instrText>
        </w:r>
        <w:r w:rsidR="00135EE9">
          <w:rPr>
            <w:noProof/>
            <w:webHidden/>
          </w:rPr>
        </w:r>
        <w:r w:rsidR="00135EE9">
          <w:rPr>
            <w:noProof/>
            <w:webHidden/>
          </w:rPr>
          <w:fldChar w:fldCharType="separate"/>
        </w:r>
        <w:r w:rsidR="00221199">
          <w:rPr>
            <w:noProof/>
            <w:webHidden/>
          </w:rPr>
          <w:t>9</w:t>
        </w:r>
        <w:r w:rsidR="00135EE9">
          <w:rPr>
            <w:noProof/>
            <w:webHidden/>
          </w:rPr>
          <w:fldChar w:fldCharType="end"/>
        </w:r>
      </w:hyperlink>
    </w:p>
    <w:p w14:paraId="2FE34999" w14:textId="77777777" w:rsidR="00135EE9" w:rsidRDefault="00CA6BFE">
      <w:pPr>
        <w:pStyle w:val="INNH2"/>
        <w:tabs>
          <w:tab w:val="right" w:leader="dot" w:pos="9060"/>
        </w:tabs>
        <w:rPr>
          <w:rFonts w:asciiTheme="minorHAnsi" w:hAnsiTheme="minorHAnsi"/>
          <w:noProof/>
          <w:lang w:val="nb-NO" w:eastAsia="nb-NO" w:bidi="ar-SA"/>
        </w:rPr>
      </w:pPr>
      <w:hyperlink w:anchor="_Toc52454075" w:history="1">
        <w:r w:rsidR="00135EE9" w:rsidRPr="005B55AB">
          <w:rPr>
            <w:rStyle w:val="Hyperkobling"/>
            <w:noProof/>
            <w:lang w:val="nb-NO"/>
          </w:rPr>
          <w:t>Landbruk og jordressurser</w:t>
        </w:r>
        <w:r w:rsidR="00135EE9">
          <w:rPr>
            <w:noProof/>
            <w:webHidden/>
          </w:rPr>
          <w:tab/>
        </w:r>
        <w:r w:rsidR="00135EE9">
          <w:rPr>
            <w:noProof/>
            <w:webHidden/>
          </w:rPr>
          <w:fldChar w:fldCharType="begin"/>
        </w:r>
        <w:r w:rsidR="00135EE9">
          <w:rPr>
            <w:noProof/>
            <w:webHidden/>
          </w:rPr>
          <w:instrText xml:space="preserve"> PAGEREF _Toc52454075 \h </w:instrText>
        </w:r>
        <w:r w:rsidR="00135EE9">
          <w:rPr>
            <w:noProof/>
            <w:webHidden/>
          </w:rPr>
        </w:r>
        <w:r w:rsidR="00135EE9">
          <w:rPr>
            <w:noProof/>
            <w:webHidden/>
          </w:rPr>
          <w:fldChar w:fldCharType="separate"/>
        </w:r>
        <w:r w:rsidR="00221199">
          <w:rPr>
            <w:noProof/>
            <w:webHidden/>
          </w:rPr>
          <w:t>10</w:t>
        </w:r>
        <w:r w:rsidR="00135EE9">
          <w:rPr>
            <w:noProof/>
            <w:webHidden/>
          </w:rPr>
          <w:fldChar w:fldCharType="end"/>
        </w:r>
      </w:hyperlink>
    </w:p>
    <w:p w14:paraId="2FE3499A" w14:textId="77777777" w:rsidR="00135EE9" w:rsidRDefault="00CA6BFE">
      <w:pPr>
        <w:pStyle w:val="INNH2"/>
        <w:tabs>
          <w:tab w:val="right" w:leader="dot" w:pos="9060"/>
        </w:tabs>
        <w:rPr>
          <w:rFonts w:asciiTheme="minorHAnsi" w:hAnsiTheme="minorHAnsi"/>
          <w:noProof/>
          <w:lang w:val="nb-NO" w:eastAsia="nb-NO" w:bidi="ar-SA"/>
        </w:rPr>
      </w:pPr>
      <w:hyperlink w:anchor="_Toc52454076" w:history="1">
        <w:r w:rsidR="00135EE9" w:rsidRPr="005B55AB">
          <w:rPr>
            <w:rStyle w:val="Hyperkobling"/>
            <w:noProof/>
            <w:lang w:val="nb-NO"/>
          </w:rPr>
          <w:t>Transportbehov, energiforbruk og energiløsninger</w:t>
        </w:r>
        <w:r w:rsidR="00135EE9">
          <w:rPr>
            <w:noProof/>
            <w:webHidden/>
          </w:rPr>
          <w:tab/>
        </w:r>
        <w:r w:rsidR="00135EE9">
          <w:rPr>
            <w:noProof/>
            <w:webHidden/>
          </w:rPr>
          <w:fldChar w:fldCharType="begin"/>
        </w:r>
        <w:r w:rsidR="00135EE9">
          <w:rPr>
            <w:noProof/>
            <w:webHidden/>
          </w:rPr>
          <w:instrText xml:space="preserve"> PAGEREF _Toc52454076 \h </w:instrText>
        </w:r>
        <w:r w:rsidR="00135EE9">
          <w:rPr>
            <w:noProof/>
            <w:webHidden/>
          </w:rPr>
        </w:r>
        <w:r w:rsidR="00135EE9">
          <w:rPr>
            <w:noProof/>
            <w:webHidden/>
          </w:rPr>
          <w:fldChar w:fldCharType="separate"/>
        </w:r>
        <w:r w:rsidR="00221199">
          <w:rPr>
            <w:noProof/>
            <w:webHidden/>
          </w:rPr>
          <w:t>10</w:t>
        </w:r>
        <w:r w:rsidR="00135EE9">
          <w:rPr>
            <w:noProof/>
            <w:webHidden/>
          </w:rPr>
          <w:fldChar w:fldCharType="end"/>
        </w:r>
      </w:hyperlink>
    </w:p>
    <w:p w14:paraId="2FE3499B" w14:textId="77777777" w:rsidR="00135EE9" w:rsidRDefault="00CA6BFE">
      <w:pPr>
        <w:pStyle w:val="INNH2"/>
        <w:tabs>
          <w:tab w:val="right" w:leader="dot" w:pos="9060"/>
        </w:tabs>
        <w:rPr>
          <w:rFonts w:asciiTheme="minorHAnsi" w:hAnsiTheme="minorHAnsi"/>
          <w:noProof/>
          <w:lang w:val="nb-NO" w:eastAsia="nb-NO" w:bidi="ar-SA"/>
        </w:rPr>
      </w:pPr>
      <w:hyperlink w:anchor="_Toc52454077" w:history="1">
        <w:r w:rsidR="00135EE9" w:rsidRPr="005B55AB">
          <w:rPr>
            <w:rStyle w:val="Hyperkobling"/>
            <w:noProof/>
            <w:lang w:val="nb-NO"/>
          </w:rPr>
          <w:t>Beredskap og ulykkesrisiko</w:t>
        </w:r>
        <w:r w:rsidR="00135EE9">
          <w:rPr>
            <w:noProof/>
            <w:webHidden/>
          </w:rPr>
          <w:tab/>
        </w:r>
        <w:r w:rsidR="00135EE9">
          <w:rPr>
            <w:noProof/>
            <w:webHidden/>
          </w:rPr>
          <w:fldChar w:fldCharType="begin"/>
        </w:r>
        <w:r w:rsidR="00135EE9">
          <w:rPr>
            <w:noProof/>
            <w:webHidden/>
          </w:rPr>
          <w:instrText xml:space="preserve"> PAGEREF _Toc52454077 \h </w:instrText>
        </w:r>
        <w:r w:rsidR="00135EE9">
          <w:rPr>
            <w:noProof/>
            <w:webHidden/>
          </w:rPr>
        </w:r>
        <w:r w:rsidR="00135EE9">
          <w:rPr>
            <w:noProof/>
            <w:webHidden/>
          </w:rPr>
          <w:fldChar w:fldCharType="separate"/>
        </w:r>
        <w:r w:rsidR="00221199">
          <w:rPr>
            <w:noProof/>
            <w:webHidden/>
          </w:rPr>
          <w:t>10</w:t>
        </w:r>
        <w:r w:rsidR="00135EE9">
          <w:rPr>
            <w:noProof/>
            <w:webHidden/>
          </w:rPr>
          <w:fldChar w:fldCharType="end"/>
        </w:r>
      </w:hyperlink>
    </w:p>
    <w:p w14:paraId="2FE3499C" w14:textId="77777777" w:rsidR="00135EE9" w:rsidRDefault="00CA6BFE">
      <w:pPr>
        <w:pStyle w:val="INNH1"/>
        <w:tabs>
          <w:tab w:val="right" w:leader="dot" w:pos="9060"/>
        </w:tabs>
        <w:rPr>
          <w:rFonts w:asciiTheme="minorHAnsi" w:hAnsiTheme="minorHAnsi"/>
          <w:noProof/>
          <w:lang w:val="nb-NO" w:eastAsia="nb-NO" w:bidi="ar-SA"/>
        </w:rPr>
      </w:pPr>
      <w:hyperlink w:anchor="_Toc52454078" w:history="1">
        <w:r w:rsidR="00135EE9" w:rsidRPr="005B55AB">
          <w:rPr>
            <w:rStyle w:val="Hyperkobling"/>
            <w:noProof/>
            <w:lang w:val="nb-NO"/>
          </w:rPr>
          <w:t>Vedlegg</w:t>
        </w:r>
        <w:r w:rsidR="00135EE9">
          <w:rPr>
            <w:noProof/>
            <w:webHidden/>
          </w:rPr>
          <w:tab/>
        </w:r>
        <w:r w:rsidR="00135EE9">
          <w:rPr>
            <w:noProof/>
            <w:webHidden/>
          </w:rPr>
          <w:fldChar w:fldCharType="begin"/>
        </w:r>
        <w:r w:rsidR="00135EE9">
          <w:rPr>
            <w:noProof/>
            <w:webHidden/>
          </w:rPr>
          <w:instrText xml:space="preserve"> PAGEREF _Toc52454078 \h </w:instrText>
        </w:r>
        <w:r w:rsidR="00135EE9">
          <w:rPr>
            <w:noProof/>
            <w:webHidden/>
          </w:rPr>
        </w:r>
        <w:r w:rsidR="00135EE9">
          <w:rPr>
            <w:noProof/>
            <w:webHidden/>
          </w:rPr>
          <w:fldChar w:fldCharType="separate"/>
        </w:r>
        <w:r w:rsidR="00221199">
          <w:rPr>
            <w:noProof/>
            <w:webHidden/>
          </w:rPr>
          <w:t>14</w:t>
        </w:r>
        <w:r w:rsidR="00135EE9">
          <w:rPr>
            <w:noProof/>
            <w:webHidden/>
          </w:rPr>
          <w:fldChar w:fldCharType="end"/>
        </w:r>
      </w:hyperlink>
    </w:p>
    <w:p w14:paraId="2FE3499D" w14:textId="77777777" w:rsidR="007B4AA2" w:rsidRDefault="002E5B7E" w:rsidP="007B4AA2">
      <w:pPr>
        <w:spacing w:after="120"/>
      </w:pPr>
      <w:r w:rsidRPr="00455EF6">
        <w:fldChar w:fldCharType="end"/>
      </w:r>
    </w:p>
    <w:p w14:paraId="2FE3499E" w14:textId="77777777" w:rsidR="003F4EF4" w:rsidRDefault="003F4EF4" w:rsidP="007B4AA2">
      <w:pPr>
        <w:spacing w:after="120"/>
      </w:pPr>
    </w:p>
    <w:p w14:paraId="2FE3499F" w14:textId="77777777" w:rsidR="003F4EF4" w:rsidRDefault="003F4EF4" w:rsidP="007B4AA2">
      <w:pPr>
        <w:spacing w:after="120"/>
      </w:pPr>
    </w:p>
    <w:p w14:paraId="2FE349A0" w14:textId="77777777" w:rsidR="00A315ED" w:rsidRDefault="00A315ED" w:rsidP="007B4AA2">
      <w:pPr>
        <w:spacing w:after="120"/>
      </w:pPr>
    </w:p>
    <w:p w14:paraId="2FE349A1" w14:textId="77777777" w:rsidR="003F4EF4" w:rsidRDefault="003F4EF4" w:rsidP="007B4AA2">
      <w:pPr>
        <w:spacing w:after="120"/>
        <w:rPr>
          <w:rFonts w:ascii="Arial Narrow" w:hAnsi="Arial Narrow"/>
        </w:rPr>
      </w:pPr>
    </w:p>
    <w:p w14:paraId="2FE349A2" w14:textId="77777777" w:rsidR="00764115" w:rsidRDefault="00764115" w:rsidP="007B4AA2">
      <w:pPr>
        <w:spacing w:after="120"/>
        <w:rPr>
          <w:rFonts w:ascii="Arial Narrow" w:hAnsi="Arial Narrow"/>
        </w:rPr>
      </w:pPr>
    </w:p>
    <w:p w14:paraId="2FE349A3" w14:textId="77777777" w:rsidR="007B4AA2" w:rsidRPr="007B4AA2" w:rsidRDefault="001D7B89" w:rsidP="007B4AA2">
      <w:pPr>
        <w:pStyle w:val="Overskrift1"/>
        <w:rPr>
          <w:lang w:val="nb-NO"/>
        </w:rPr>
      </w:pPr>
      <w:bookmarkStart w:id="0" w:name="_Toc52454058"/>
      <w:r>
        <w:rPr>
          <w:lang w:val="nb-NO"/>
        </w:rPr>
        <w:lastRenderedPageBreak/>
        <w:t>R</w:t>
      </w:r>
      <w:r w:rsidR="007B4AA2" w:rsidRPr="007B4AA2">
        <w:rPr>
          <w:lang w:val="nb-NO"/>
        </w:rPr>
        <w:t>eguleringsbestemmelser</w:t>
      </w:r>
      <w:bookmarkEnd w:id="0"/>
    </w:p>
    <w:p w14:paraId="2FE349A4" w14:textId="77777777" w:rsidR="007B4AA2" w:rsidRPr="007B4AA2" w:rsidRDefault="007B4AA2" w:rsidP="007B4AA2">
      <w:pPr>
        <w:pStyle w:val="Overskrift2"/>
        <w:rPr>
          <w:lang w:val="nb-NO"/>
        </w:rPr>
      </w:pPr>
      <w:bookmarkStart w:id="1" w:name="_Toc52454059"/>
      <w:r w:rsidRPr="007B4AA2">
        <w:rPr>
          <w:lang w:val="nb-NO"/>
        </w:rPr>
        <w:t>§ 1 Planområde</w:t>
      </w:r>
      <w:bookmarkEnd w:id="1"/>
    </w:p>
    <w:p w14:paraId="2FE349A5" w14:textId="77777777" w:rsidR="003F4E77" w:rsidRDefault="007B4AA2" w:rsidP="007B4AA2">
      <w:pPr>
        <w:spacing w:after="120"/>
        <w:rPr>
          <w:szCs w:val="24"/>
          <w:lang w:val="nb-NO"/>
        </w:rPr>
      </w:pPr>
      <w:r w:rsidRPr="00B5493B">
        <w:rPr>
          <w:szCs w:val="24"/>
          <w:lang w:val="nb-NO"/>
        </w:rPr>
        <w:t>Reguleringsplanen omfatter del</w:t>
      </w:r>
      <w:r w:rsidR="00803576">
        <w:rPr>
          <w:szCs w:val="24"/>
          <w:lang w:val="nb-NO"/>
        </w:rPr>
        <w:t>er</w:t>
      </w:r>
      <w:r w:rsidRPr="00B5493B">
        <w:rPr>
          <w:szCs w:val="24"/>
          <w:lang w:val="nb-NO"/>
        </w:rPr>
        <w:t xml:space="preserve"> av gnr. </w:t>
      </w:r>
      <w:r w:rsidR="002A5D7E">
        <w:rPr>
          <w:szCs w:val="24"/>
          <w:lang w:val="nb-NO"/>
        </w:rPr>
        <w:t>63</w:t>
      </w:r>
      <w:r w:rsidRPr="00B5493B">
        <w:rPr>
          <w:szCs w:val="24"/>
          <w:lang w:val="nb-NO"/>
        </w:rPr>
        <w:t xml:space="preserve">, bnr. </w:t>
      </w:r>
      <w:r w:rsidR="002A5D7E">
        <w:rPr>
          <w:szCs w:val="24"/>
          <w:lang w:val="nb-NO"/>
        </w:rPr>
        <w:t xml:space="preserve">2 og </w:t>
      </w:r>
      <w:r w:rsidR="00734744">
        <w:rPr>
          <w:lang w:val="nb-NO"/>
        </w:rPr>
        <w:t>bnr. 16</w:t>
      </w:r>
      <w:r w:rsidR="002A5D7E">
        <w:rPr>
          <w:lang w:val="nb-NO"/>
        </w:rPr>
        <w:t>, offentlig veigrunn og sjøarealer</w:t>
      </w:r>
      <w:r w:rsidR="00ED621E">
        <w:rPr>
          <w:lang w:val="nb-NO"/>
        </w:rPr>
        <w:t>,</w:t>
      </w:r>
      <w:r w:rsidR="00734744">
        <w:rPr>
          <w:lang w:val="nb-NO"/>
        </w:rPr>
        <w:t xml:space="preserve"> </w:t>
      </w:r>
      <w:r w:rsidR="00ED621E">
        <w:rPr>
          <w:lang w:val="nb-NO"/>
        </w:rPr>
        <w:t>samt</w:t>
      </w:r>
      <w:r w:rsidR="00734744">
        <w:rPr>
          <w:lang w:val="nb-NO"/>
        </w:rPr>
        <w:t xml:space="preserve"> fritidseiendommene gnr. 63, bnr. 43, 52, 57 og 58 i Aure</w:t>
      </w:r>
      <w:r w:rsidR="00586701">
        <w:rPr>
          <w:szCs w:val="24"/>
          <w:lang w:val="nb-NO"/>
        </w:rPr>
        <w:t>.</w:t>
      </w:r>
      <w:r w:rsidRPr="00B5493B">
        <w:rPr>
          <w:szCs w:val="24"/>
          <w:lang w:val="nb-NO"/>
        </w:rPr>
        <w:t xml:space="preserve"> </w:t>
      </w:r>
    </w:p>
    <w:p w14:paraId="2FE349A6" w14:textId="77777777" w:rsidR="00637E9F" w:rsidRPr="00B5493B" w:rsidRDefault="00637E9F" w:rsidP="007B4AA2">
      <w:pPr>
        <w:spacing w:after="120"/>
        <w:rPr>
          <w:szCs w:val="24"/>
          <w:lang w:val="nb-NO"/>
        </w:rPr>
      </w:pPr>
    </w:p>
    <w:p w14:paraId="2FE349A7" w14:textId="77777777" w:rsidR="007B4AA2" w:rsidRPr="007B4AA2" w:rsidRDefault="007B4AA2" w:rsidP="007B4AA2">
      <w:pPr>
        <w:pStyle w:val="Overskrift2"/>
        <w:rPr>
          <w:lang w:val="nb-NO"/>
        </w:rPr>
      </w:pPr>
      <w:bookmarkStart w:id="2" w:name="_Toc52454060"/>
      <w:r w:rsidRPr="007B4AA2">
        <w:rPr>
          <w:lang w:val="nb-NO"/>
        </w:rPr>
        <w:t>§ 2 Reguleringsformål</w:t>
      </w:r>
      <w:bookmarkEnd w:id="2"/>
    </w:p>
    <w:p w14:paraId="2FE349A8" w14:textId="77777777" w:rsidR="007B4AA2" w:rsidRPr="00B5493B" w:rsidRDefault="007B4AA2" w:rsidP="007B4AA2">
      <w:pPr>
        <w:spacing w:after="120"/>
        <w:rPr>
          <w:szCs w:val="24"/>
          <w:lang w:val="nb-NO"/>
        </w:rPr>
      </w:pPr>
      <w:r w:rsidRPr="00B5493B">
        <w:rPr>
          <w:szCs w:val="24"/>
          <w:lang w:val="nb-NO"/>
        </w:rPr>
        <w:t>Området er regulert til:</w:t>
      </w:r>
    </w:p>
    <w:p w14:paraId="2FE349A9" w14:textId="77777777" w:rsidR="003308C3" w:rsidRDefault="007B4AA2" w:rsidP="00393555">
      <w:pPr>
        <w:spacing w:after="0"/>
        <w:rPr>
          <w:szCs w:val="24"/>
          <w:lang w:val="nb-NO"/>
        </w:rPr>
      </w:pPr>
      <w:r w:rsidRPr="00B5493B">
        <w:rPr>
          <w:szCs w:val="24"/>
          <w:lang w:val="nb-NO"/>
        </w:rPr>
        <w:t>1. Bebyggelse og anlegg:</w:t>
      </w:r>
      <w:r w:rsidRPr="00B5493B">
        <w:rPr>
          <w:szCs w:val="24"/>
          <w:lang w:val="nb-NO"/>
        </w:rPr>
        <w:tab/>
      </w:r>
      <w:r w:rsidRPr="00B5493B">
        <w:rPr>
          <w:szCs w:val="24"/>
          <w:lang w:val="nb-NO"/>
        </w:rPr>
        <w:tab/>
      </w:r>
      <w:r w:rsidRPr="00B5493B">
        <w:rPr>
          <w:szCs w:val="24"/>
          <w:lang w:val="nb-NO"/>
        </w:rPr>
        <w:tab/>
        <w:t xml:space="preserve">- </w:t>
      </w:r>
      <w:r w:rsidR="005D727E">
        <w:rPr>
          <w:szCs w:val="24"/>
          <w:lang w:val="nb-NO"/>
        </w:rPr>
        <w:t>Fritidsbebyggelse</w:t>
      </w:r>
    </w:p>
    <w:p w14:paraId="2FE349AA" w14:textId="77777777" w:rsidR="003C6F95" w:rsidRPr="00B5493B" w:rsidRDefault="005D727E" w:rsidP="002A5D7E">
      <w:pPr>
        <w:spacing w:after="120"/>
        <w:rPr>
          <w:szCs w:val="24"/>
          <w:lang w:val="nb-NO"/>
        </w:rPr>
      </w:pPr>
      <w:r>
        <w:rPr>
          <w:szCs w:val="24"/>
          <w:lang w:val="nb-NO"/>
        </w:rPr>
        <w:tab/>
      </w:r>
      <w:r>
        <w:rPr>
          <w:szCs w:val="24"/>
          <w:lang w:val="nb-NO"/>
        </w:rPr>
        <w:tab/>
      </w:r>
      <w:r>
        <w:rPr>
          <w:szCs w:val="24"/>
          <w:lang w:val="nb-NO"/>
        </w:rPr>
        <w:tab/>
      </w:r>
      <w:r>
        <w:rPr>
          <w:szCs w:val="24"/>
          <w:lang w:val="nb-NO"/>
        </w:rPr>
        <w:tab/>
      </w:r>
      <w:r>
        <w:rPr>
          <w:szCs w:val="24"/>
          <w:lang w:val="nb-NO"/>
        </w:rPr>
        <w:tab/>
      </w:r>
      <w:r>
        <w:rPr>
          <w:szCs w:val="24"/>
          <w:lang w:val="nb-NO"/>
        </w:rPr>
        <w:tab/>
        <w:t>- Naust</w:t>
      </w:r>
      <w:r w:rsidR="003C6F95">
        <w:rPr>
          <w:szCs w:val="24"/>
          <w:lang w:val="nb-NO"/>
        </w:rPr>
        <w:tab/>
      </w:r>
      <w:r w:rsidR="003C6F95">
        <w:rPr>
          <w:szCs w:val="24"/>
          <w:lang w:val="nb-NO"/>
        </w:rPr>
        <w:tab/>
      </w:r>
      <w:r w:rsidR="003C6F95">
        <w:rPr>
          <w:szCs w:val="24"/>
          <w:lang w:val="nb-NO"/>
        </w:rPr>
        <w:tab/>
      </w:r>
      <w:r w:rsidR="003C6F95">
        <w:rPr>
          <w:szCs w:val="24"/>
          <w:lang w:val="nb-NO"/>
        </w:rPr>
        <w:tab/>
      </w:r>
    </w:p>
    <w:p w14:paraId="2FE349AB" w14:textId="77777777" w:rsidR="00222E0F" w:rsidRDefault="007B4AA2" w:rsidP="005517A4">
      <w:pPr>
        <w:spacing w:after="0"/>
        <w:rPr>
          <w:szCs w:val="24"/>
          <w:lang w:val="nb-NO"/>
        </w:rPr>
      </w:pPr>
      <w:r w:rsidRPr="00B5493B">
        <w:rPr>
          <w:szCs w:val="24"/>
          <w:lang w:val="nb-NO"/>
        </w:rPr>
        <w:t>2. Samferdselsanlegg og teknisk infrastruktur</w:t>
      </w:r>
      <w:r w:rsidR="00E85B3C">
        <w:rPr>
          <w:szCs w:val="24"/>
          <w:lang w:val="nb-NO"/>
        </w:rPr>
        <w:t>:</w:t>
      </w:r>
      <w:r w:rsidR="005517A4">
        <w:rPr>
          <w:szCs w:val="24"/>
          <w:lang w:val="nb-NO"/>
        </w:rPr>
        <w:tab/>
      </w:r>
      <w:r w:rsidR="00D24B10">
        <w:rPr>
          <w:szCs w:val="24"/>
          <w:lang w:val="nb-NO"/>
        </w:rPr>
        <w:t xml:space="preserve">- </w:t>
      </w:r>
      <w:r w:rsidR="005517A4">
        <w:rPr>
          <w:szCs w:val="24"/>
          <w:lang w:val="nb-NO"/>
        </w:rPr>
        <w:t>Kjørevei</w:t>
      </w:r>
    </w:p>
    <w:p w14:paraId="2FE349AC" w14:textId="77777777" w:rsidR="00943F64" w:rsidRDefault="00943F64" w:rsidP="005517A4">
      <w:pPr>
        <w:spacing w:after="0"/>
        <w:rPr>
          <w:szCs w:val="24"/>
          <w:lang w:val="nb-NO"/>
        </w:rPr>
      </w:pPr>
      <w:r>
        <w:rPr>
          <w:szCs w:val="24"/>
          <w:lang w:val="nb-NO"/>
        </w:rPr>
        <w:tab/>
      </w:r>
      <w:r>
        <w:rPr>
          <w:szCs w:val="24"/>
          <w:lang w:val="nb-NO"/>
        </w:rPr>
        <w:tab/>
      </w:r>
      <w:r>
        <w:rPr>
          <w:szCs w:val="24"/>
          <w:lang w:val="nb-NO"/>
        </w:rPr>
        <w:tab/>
      </w:r>
      <w:r>
        <w:rPr>
          <w:szCs w:val="24"/>
          <w:lang w:val="nb-NO"/>
        </w:rPr>
        <w:tab/>
      </w:r>
      <w:r>
        <w:rPr>
          <w:szCs w:val="24"/>
          <w:lang w:val="nb-NO"/>
        </w:rPr>
        <w:tab/>
      </w:r>
      <w:r>
        <w:rPr>
          <w:szCs w:val="24"/>
          <w:lang w:val="nb-NO"/>
        </w:rPr>
        <w:tab/>
        <w:t>- Gangvei</w:t>
      </w:r>
    </w:p>
    <w:p w14:paraId="2FE349AD" w14:textId="77777777" w:rsidR="00C7286F" w:rsidRDefault="00C7286F" w:rsidP="005517A4">
      <w:pPr>
        <w:spacing w:after="0"/>
        <w:rPr>
          <w:szCs w:val="24"/>
          <w:lang w:val="nb-NO"/>
        </w:rPr>
      </w:pPr>
      <w:r>
        <w:rPr>
          <w:szCs w:val="24"/>
          <w:lang w:val="nb-NO"/>
        </w:rPr>
        <w:tab/>
      </w:r>
      <w:r>
        <w:rPr>
          <w:szCs w:val="24"/>
          <w:lang w:val="nb-NO"/>
        </w:rPr>
        <w:tab/>
      </w:r>
      <w:r>
        <w:rPr>
          <w:szCs w:val="24"/>
          <w:lang w:val="nb-NO"/>
        </w:rPr>
        <w:tab/>
      </w:r>
      <w:r>
        <w:rPr>
          <w:szCs w:val="24"/>
          <w:lang w:val="nb-NO"/>
        </w:rPr>
        <w:tab/>
      </w:r>
      <w:r>
        <w:rPr>
          <w:szCs w:val="24"/>
          <w:lang w:val="nb-NO"/>
        </w:rPr>
        <w:tab/>
      </w:r>
      <w:r>
        <w:rPr>
          <w:szCs w:val="24"/>
          <w:lang w:val="nb-NO"/>
        </w:rPr>
        <w:tab/>
        <w:t>- Annen veigrunn - grøntareal</w:t>
      </w:r>
    </w:p>
    <w:p w14:paraId="2FE349AE" w14:textId="77777777" w:rsidR="00347B9A" w:rsidRDefault="00720FCF" w:rsidP="00FA4EB5">
      <w:pPr>
        <w:spacing w:before="120" w:after="120"/>
        <w:rPr>
          <w:szCs w:val="24"/>
          <w:lang w:val="nb-NO"/>
        </w:rPr>
      </w:pPr>
      <w:r>
        <w:rPr>
          <w:szCs w:val="24"/>
          <w:lang w:val="nb-NO"/>
        </w:rPr>
        <w:t>3</w:t>
      </w:r>
      <w:r w:rsidR="007B038D">
        <w:rPr>
          <w:szCs w:val="24"/>
          <w:lang w:val="nb-NO"/>
        </w:rPr>
        <w:t>. Landbruk, natur og friluftsliv (LNF)</w:t>
      </w:r>
      <w:r w:rsidR="007B038D" w:rsidRPr="00B5493B">
        <w:rPr>
          <w:szCs w:val="24"/>
          <w:lang w:val="nb-NO"/>
        </w:rPr>
        <w:t>:</w:t>
      </w:r>
      <w:r w:rsidR="007B038D" w:rsidRPr="00B5493B">
        <w:rPr>
          <w:szCs w:val="24"/>
          <w:lang w:val="nb-NO"/>
        </w:rPr>
        <w:tab/>
      </w:r>
      <w:r w:rsidR="007B038D" w:rsidRPr="00B5493B">
        <w:rPr>
          <w:szCs w:val="24"/>
          <w:lang w:val="nb-NO"/>
        </w:rPr>
        <w:tab/>
      </w:r>
      <w:r w:rsidR="007B038D">
        <w:rPr>
          <w:szCs w:val="24"/>
          <w:lang w:val="nb-NO"/>
        </w:rPr>
        <w:t>- Landbruks-, natur- og friluftsformål</w:t>
      </w:r>
    </w:p>
    <w:p w14:paraId="2FE349AF" w14:textId="77777777" w:rsidR="00637E9F" w:rsidRDefault="00347B9A" w:rsidP="00FA4EB5">
      <w:pPr>
        <w:spacing w:before="120" w:after="120"/>
        <w:rPr>
          <w:szCs w:val="24"/>
          <w:lang w:val="nb-NO"/>
        </w:rPr>
      </w:pPr>
      <w:r>
        <w:rPr>
          <w:szCs w:val="24"/>
          <w:lang w:val="nb-NO"/>
        </w:rPr>
        <w:t>4. Bruk og vern av sjø og vassdrag:</w:t>
      </w:r>
      <w:r>
        <w:rPr>
          <w:szCs w:val="24"/>
          <w:lang w:val="nb-NO"/>
        </w:rPr>
        <w:tab/>
      </w:r>
      <w:r>
        <w:rPr>
          <w:szCs w:val="24"/>
          <w:lang w:val="nb-NO"/>
        </w:rPr>
        <w:tab/>
      </w:r>
      <w:r w:rsidR="008A58B8">
        <w:rPr>
          <w:szCs w:val="24"/>
          <w:lang w:val="nb-NO"/>
        </w:rPr>
        <w:t>- Ferdsel</w:t>
      </w:r>
    </w:p>
    <w:p w14:paraId="2FE349B0" w14:textId="77777777" w:rsidR="002E6CDD" w:rsidRPr="00B5493B" w:rsidRDefault="002E6CDD" w:rsidP="00FA4EB5">
      <w:pPr>
        <w:spacing w:before="120" w:after="120"/>
        <w:rPr>
          <w:szCs w:val="24"/>
          <w:lang w:val="nb-NO"/>
        </w:rPr>
      </w:pPr>
    </w:p>
    <w:p w14:paraId="2FE349B1" w14:textId="77777777" w:rsidR="007B4AA2" w:rsidRPr="007B4AA2" w:rsidRDefault="007B4AA2" w:rsidP="007B4AA2">
      <w:pPr>
        <w:pStyle w:val="Overskrift2"/>
        <w:rPr>
          <w:lang w:val="nb-NO"/>
        </w:rPr>
      </w:pPr>
      <w:bookmarkStart w:id="3" w:name="_Toc52454061"/>
      <w:r w:rsidRPr="007B4AA2">
        <w:rPr>
          <w:lang w:val="nb-NO"/>
        </w:rPr>
        <w:t>§ 3 Fellesbestemmelser</w:t>
      </w:r>
      <w:bookmarkEnd w:id="3"/>
    </w:p>
    <w:p w14:paraId="2FE349B2" w14:textId="77777777" w:rsidR="00157C1D" w:rsidRPr="00CA6BFE" w:rsidRDefault="00D24B10" w:rsidP="007B4AA2">
      <w:pPr>
        <w:spacing w:after="120"/>
        <w:rPr>
          <w:szCs w:val="24"/>
          <w:lang w:val="nb-NO"/>
        </w:rPr>
      </w:pPr>
      <w:r>
        <w:rPr>
          <w:szCs w:val="24"/>
          <w:lang w:val="nb-NO"/>
        </w:rPr>
        <w:t>Dersom det gjøres funn som kan være automatisk fredet kulturminne, skal</w:t>
      </w:r>
      <w:r w:rsidR="003F4EF4">
        <w:rPr>
          <w:szCs w:val="24"/>
          <w:lang w:val="nb-NO"/>
        </w:rPr>
        <w:t xml:space="preserve"> alt arbeid</w:t>
      </w:r>
      <w:r>
        <w:rPr>
          <w:szCs w:val="24"/>
          <w:lang w:val="nb-NO"/>
        </w:rPr>
        <w:t xml:space="preserve"> stanses og </w:t>
      </w:r>
      <w:r w:rsidRPr="00CA6BFE">
        <w:rPr>
          <w:szCs w:val="24"/>
          <w:lang w:val="nb-NO"/>
        </w:rPr>
        <w:t>kulturminnemy</w:t>
      </w:r>
      <w:r w:rsidR="003D50BF" w:rsidRPr="00CA6BFE">
        <w:rPr>
          <w:szCs w:val="24"/>
          <w:lang w:val="nb-NO"/>
        </w:rPr>
        <w:t xml:space="preserve">ndigheten varsles, jfr. </w:t>
      </w:r>
      <w:r w:rsidRPr="00CA6BFE">
        <w:rPr>
          <w:szCs w:val="24"/>
          <w:lang w:val="nb-NO"/>
        </w:rPr>
        <w:t>Kulturminneloven</w:t>
      </w:r>
      <w:r w:rsidR="003D50BF" w:rsidRPr="00CA6BFE">
        <w:rPr>
          <w:szCs w:val="24"/>
          <w:lang w:val="nb-NO"/>
        </w:rPr>
        <w:t>s § 8-2</w:t>
      </w:r>
      <w:r w:rsidRPr="00CA6BFE">
        <w:rPr>
          <w:szCs w:val="24"/>
          <w:lang w:val="nb-NO"/>
        </w:rPr>
        <w:t>.</w:t>
      </w:r>
    </w:p>
    <w:p w14:paraId="2FE349B3" w14:textId="77777777" w:rsidR="007F7FDA" w:rsidRPr="00CA6BFE" w:rsidRDefault="00996E72" w:rsidP="007B4AA2">
      <w:pPr>
        <w:spacing w:after="120"/>
        <w:rPr>
          <w:szCs w:val="24"/>
          <w:lang w:val="nb-NO"/>
        </w:rPr>
      </w:pPr>
      <w:r w:rsidRPr="00CA6BFE">
        <w:rPr>
          <w:szCs w:val="24"/>
          <w:lang w:val="nb-NO"/>
        </w:rPr>
        <w:t xml:space="preserve">Overskuddsjord fra </w:t>
      </w:r>
      <w:r w:rsidR="00E51CAB" w:rsidRPr="00CA6BFE">
        <w:rPr>
          <w:szCs w:val="24"/>
          <w:lang w:val="nb-NO"/>
        </w:rPr>
        <w:t xml:space="preserve">utbygging på </w:t>
      </w:r>
      <w:r w:rsidRPr="00CA6BFE">
        <w:rPr>
          <w:szCs w:val="24"/>
          <w:lang w:val="nb-NO"/>
        </w:rPr>
        <w:t>eksisterende dyrket mark</w:t>
      </w:r>
      <w:r w:rsidR="00E51CAB" w:rsidRPr="00CA6BFE">
        <w:rPr>
          <w:szCs w:val="24"/>
          <w:lang w:val="nb-NO"/>
        </w:rPr>
        <w:t xml:space="preserve"> </w:t>
      </w:r>
      <w:r w:rsidRPr="00CA6BFE">
        <w:rPr>
          <w:szCs w:val="24"/>
          <w:lang w:val="nb-NO"/>
        </w:rPr>
        <w:t>skal gjenbrukes som landbruksjord på annen lokalitet</w:t>
      </w:r>
      <w:r w:rsidR="00E51CAB" w:rsidRPr="00CA6BFE">
        <w:rPr>
          <w:szCs w:val="24"/>
          <w:lang w:val="nb-NO"/>
        </w:rPr>
        <w:t>.</w:t>
      </w:r>
      <w:r w:rsidR="007F7FDA" w:rsidRPr="00CA6BFE">
        <w:rPr>
          <w:szCs w:val="24"/>
          <w:lang w:val="nb-NO"/>
        </w:rPr>
        <w:t xml:space="preserve"> </w:t>
      </w:r>
    </w:p>
    <w:p w14:paraId="2FE349B4" w14:textId="77777777" w:rsidR="00996E72" w:rsidRPr="00CA6BFE" w:rsidRDefault="007F7FDA" w:rsidP="007B4AA2">
      <w:pPr>
        <w:spacing w:after="120"/>
        <w:rPr>
          <w:szCs w:val="24"/>
          <w:lang w:val="nb-NO"/>
        </w:rPr>
      </w:pPr>
      <w:r w:rsidRPr="00CA6BFE">
        <w:rPr>
          <w:szCs w:val="24"/>
          <w:lang w:val="nb-NO"/>
        </w:rPr>
        <w:t>Det skal ikke innføres eller spres fremmede og skadelige arter ved opparbeiding av anlegget og ved massehåndtering.</w:t>
      </w:r>
    </w:p>
    <w:p w14:paraId="2FE349B5" w14:textId="77777777" w:rsidR="002E6CDD" w:rsidRDefault="002E6CDD" w:rsidP="007B4AA2">
      <w:pPr>
        <w:spacing w:after="120"/>
        <w:rPr>
          <w:szCs w:val="24"/>
          <w:lang w:val="nb-NO"/>
        </w:rPr>
      </w:pPr>
    </w:p>
    <w:p w14:paraId="2FE349B6" w14:textId="77777777" w:rsidR="00157C1D" w:rsidRPr="007B4AA2" w:rsidRDefault="00157C1D" w:rsidP="00157C1D">
      <w:pPr>
        <w:pStyle w:val="Overskrift2"/>
        <w:rPr>
          <w:lang w:val="nb-NO"/>
        </w:rPr>
      </w:pPr>
      <w:bookmarkStart w:id="4" w:name="_Toc52454062"/>
      <w:r w:rsidRPr="007B4AA2">
        <w:rPr>
          <w:lang w:val="nb-NO"/>
        </w:rPr>
        <w:t xml:space="preserve">§ 4 </w:t>
      </w:r>
      <w:r w:rsidR="005D727E">
        <w:rPr>
          <w:lang w:val="nb-NO"/>
        </w:rPr>
        <w:t>Fritidsbebyggelse</w:t>
      </w:r>
      <w:bookmarkEnd w:id="4"/>
    </w:p>
    <w:p w14:paraId="2FE349B7" w14:textId="77777777" w:rsidR="00743EAF" w:rsidRDefault="002A4BB9" w:rsidP="007B4AA2">
      <w:pPr>
        <w:spacing w:after="120"/>
        <w:rPr>
          <w:szCs w:val="24"/>
          <w:lang w:val="nb-NO"/>
        </w:rPr>
      </w:pPr>
      <w:r w:rsidRPr="00B5493B">
        <w:rPr>
          <w:szCs w:val="24"/>
          <w:lang w:val="nb-NO"/>
        </w:rPr>
        <w:t xml:space="preserve">Inntil </w:t>
      </w:r>
      <w:r w:rsidR="00182D09">
        <w:rPr>
          <w:szCs w:val="24"/>
          <w:lang w:val="nb-NO"/>
        </w:rPr>
        <w:t>200</w:t>
      </w:r>
      <w:r w:rsidRPr="00B5493B">
        <w:rPr>
          <w:szCs w:val="24"/>
          <w:lang w:val="nb-NO"/>
        </w:rPr>
        <w:t xml:space="preserve"> </w:t>
      </w:r>
      <w:r w:rsidR="00182D09">
        <w:rPr>
          <w:szCs w:val="24"/>
          <w:lang w:val="nb-NO"/>
        </w:rPr>
        <w:t>m</w:t>
      </w:r>
      <w:r w:rsidR="00182D09" w:rsidRPr="00182D09">
        <w:rPr>
          <w:szCs w:val="24"/>
          <w:vertAlign w:val="superscript"/>
          <w:lang w:val="nb-NO"/>
        </w:rPr>
        <w:t>2</w:t>
      </w:r>
      <w:r w:rsidR="00182D09">
        <w:rPr>
          <w:szCs w:val="24"/>
          <w:lang w:val="nb-NO"/>
        </w:rPr>
        <w:t xml:space="preserve"> </w:t>
      </w:r>
      <w:r w:rsidRPr="00B5493B">
        <w:rPr>
          <w:szCs w:val="24"/>
          <w:lang w:val="nb-NO"/>
        </w:rPr>
        <w:t xml:space="preserve">av </w:t>
      </w:r>
      <w:r>
        <w:rPr>
          <w:szCs w:val="24"/>
          <w:lang w:val="nb-NO"/>
        </w:rPr>
        <w:t>hver byggetomt regulert til fritidsbebyggelse</w:t>
      </w:r>
      <w:r w:rsidRPr="00B5493B">
        <w:rPr>
          <w:szCs w:val="24"/>
          <w:lang w:val="nb-NO"/>
        </w:rPr>
        <w:t xml:space="preserve"> kan bebygges (</w:t>
      </w:r>
      <w:r>
        <w:rPr>
          <w:szCs w:val="24"/>
          <w:lang w:val="nb-NO"/>
        </w:rPr>
        <w:t>2</w:t>
      </w:r>
      <w:r w:rsidR="0002102F">
        <w:rPr>
          <w:szCs w:val="24"/>
          <w:lang w:val="nb-NO"/>
        </w:rPr>
        <w:t>00</w:t>
      </w:r>
      <w:r w:rsidRPr="00B5493B">
        <w:rPr>
          <w:szCs w:val="24"/>
          <w:lang w:val="nb-NO"/>
        </w:rPr>
        <w:t xml:space="preserve"> </w:t>
      </w:r>
      <w:r w:rsidR="00182D09">
        <w:rPr>
          <w:szCs w:val="24"/>
          <w:lang w:val="nb-NO"/>
        </w:rPr>
        <w:t>m</w:t>
      </w:r>
      <w:r w:rsidR="00182D09" w:rsidRPr="00182D09">
        <w:rPr>
          <w:szCs w:val="24"/>
          <w:vertAlign w:val="superscript"/>
          <w:lang w:val="nb-NO"/>
        </w:rPr>
        <w:t>2</w:t>
      </w:r>
      <w:r w:rsidR="00182D09">
        <w:rPr>
          <w:szCs w:val="24"/>
          <w:lang w:val="nb-NO"/>
        </w:rPr>
        <w:t xml:space="preserve"> </w:t>
      </w:r>
      <w:r w:rsidRPr="00B5493B">
        <w:rPr>
          <w:szCs w:val="24"/>
          <w:lang w:val="nb-NO"/>
        </w:rPr>
        <w:t>BYA)</w:t>
      </w:r>
      <w:r>
        <w:rPr>
          <w:szCs w:val="24"/>
          <w:lang w:val="nb-NO"/>
        </w:rPr>
        <w:t xml:space="preserve">, inklusiv minimum </w:t>
      </w:r>
      <w:r w:rsidR="007F7FDA" w:rsidRPr="00CA6BFE">
        <w:rPr>
          <w:szCs w:val="24"/>
          <w:lang w:val="nb-NO"/>
        </w:rPr>
        <w:t>2</w:t>
      </w:r>
      <w:r>
        <w:rPr>
          <w:szCs w:val="24"/>
          <w:lang w:val="nb-NO"/>
        </w:rPr>
        <w:t xml:space="preserve"> biloppstillingsplass</w:t>
      </w:r>
      <w:r w:rsidR="007F7FDA" w:rsidRPr="00CA6BFE">
        <w:rPr>
          <w:szCs w:val="24"/>
          <w:lang w:val="nb-NO"/>
        </w:rPr>
        <w:t>er</w:t>
      </w:r>
      <w:r>
        <w:rPr>
          <w:szCs w:val="24"/>
          <w:lang w:val="nb-NO"/>
        </w:rPr>
        <w:t xml:space="preserve"> à 15 m</w:t>
      </w:r>
      <w:r w:rsidRPr="002F720D">
        <w:rPr>
          <w:szCs w:val="24"/>
          <w:vertAlign w:val="superscript"/>
          <w:lang w:val="nb-NO"/>
        </w:rPr>
        <w:t>2</w:t>
      </w:r>
      <w:r>
        <w:rPr>
          <w:szCs w:val="24"/>
          <w:lang w:val="nb-NO"/>
        </w:rPr>
        <w:t xml:space="preserve">. </w:t>
      </w:r>
    </w:p>
    <w:p w14:paraId="2FE349B8" w14:textId="77777777" w:rsidR="00F875C6" w:rsidRDefault="00F875C6" w:rsidP="007B4AA2">
      <w:pPr>
        <w:spacing w:after="120"/>
        <w:rPr>
          <w:lang w:val="nb-NO"/>
        </w:rPr>
      </w:pPr>
      <w:r w:rsidRPr="00F875C6">
        <w:rPr>
          <w:lang w:val="nb-NO"/>
        </w:rPr>
        <w:t xml:space="preserve">Inntil </w:t>
      </w:r>
      <w:r w:rsidR="00C355D6">
        <w:rPr>
          <w:lang w:val="nb-NO"/>
        </w:rPr>
        <w:t>5</w:t>
      </w:r>
      <w:r>
        <w:rPr>
          <w:lang w:val="nb-NO"/>
        </w:rPr>
        <w:t>,0</w:t>
      </w:r>
      <w:r w:rsidRPr="00F875C6">
        <w:rPr>
          <w:lang w:val="nb-NO"/>
        </w:rPr>
        <w:t xml:space="preserve"> m mønehøyde</w:t>
      </w:r>
      <w:r>
        <w:rPr>
          <w:lang w:val="nb-NO"/>
        </w:rPr>
        <w:t xml:space="preserve"> og 4,0 m gesimshøyde</w:t>
      </w:r>
      <w:r w:rsidRPr="00F875C6">
        <w:rPr>
          <w:lang w:val="nb-NO"/>
        </w:rPr>
        <w:t xml:space="preserve"> kan tillates, regnet fra </w:t>
      </w:r>
      <w:r>
        <w:rPr>
          <w:lang w:val="nb-NO"/>
        </w:rPr>
        <w:t>gjennomsnittlig</w:t>
      </w:r>
      <w:r w:rsidRPr="00F875C6">
        <w:rPr>
          <w:lang w:val="nb-NO"/>
        </w:rPr>
        <w:t xml:space="preserve"> planert terreng rundt bygget. </w:t>
      </w:r>
      <w:r w:rsidR="00C355D6">
        <w:rPr>
          <w:lang w:val="nb-NO"/>
        </w:rPr>
        <w:t xml:space="preserve">Dimensjonerende planeringshøyde skal være kote 15 (NN2000) eller lavere på tomt 1, og kote 27 eller lavere på tomt 2. </w:t>
      </w:r>
    </w:p>
    <w:p w14:paraId="2FE349B9" w14:textId="77777777" w:rsidR="00743EAF" w:rsidRDefault="002A4BB9" w:rsidP="007B4AA2">
      <w:pPr>
        <w:spacing w:after="120"/>
        <w:rPr>
          <w:szCs w:val="24"/>
          <w:lang w:val="nb-NO"/>
        </w:rPr>
      </w:pPr>
      <w:r>
        <w:rPr>
          <w:szCs w:val="24"/>
          <w:lang w:val="nb-NO"/>
        </w:rPr>
        <w:t xml:space="preserve">Takvinkler skal være mellom </w:t>
      </w:r>
      <w:r w:rsidR="00F875C6">
        <w:rPr>
          <w:szCs w:val="24"/>
          <w:lang w:val="nb-NO"/>
        </w:rPr>
        <w:t>0</w:t>
      </w:r>
      <w:r>
        <w:rPr>
          <w:rFonts w:cstheme="minorHAnsi"/>
          <w:szCs w:val="24"/>
          <w:lang w:val="nb-NO"/>
        </w:rPr>
        <w:t>°</w:t>
      </w:r>
      <w:r>
        <w:rPr>
          <w:szCs w:val="24"/>
          <w:lang w:val="nb-NO"/>
        </w:rPr>
        <w:t xml:space="preserve"> og 40</w:t>
      </w:r>
      <w:r>
        <w:rPr>
          <w:rFonts w:cstheme="minorHAnsi"/>
          <w:szCs w:val="24"/>
          <w:lang w:val="nb-NO"/>
        </w:rPr>
        <w:t>°</w:t>
      </w:r>
      <w:r w:rsidR="00F875C6">
        <w:rPr>
          <w:szCs w:val="24"/>
          <w:lang w:val="nb-NO"/>
        </w:rPr>
        <w:t xml:space="preserve">. </w:t>
      </w:r>
      <w:r>
        <w:rPr>
          <w:szCs w:val="24"/>
          <w:lang w:val="nb-NO"/>
        </w:rPr>
        <w:t>Taktekking skal være i ikke reflekterende overflater.</w:t>
      </w:r>
      <w:r w:rsidRPr="002A4BB9">
        <w:rPr>
          <w:szCs w:val="24"/>
          <w:lang w:val="nb-NO"/>
        </w:rPr>
        <w:t xml:space="preserve"> </w:t>
      </w:r>
    </w:p>
    <w:p w14:paraId="2FE349BA" w14:textId="77777777" w:rsidR="00637E9F" w:rsidRDefault="002A4BB9" w:rsidP="007B4AA2">
      <w:pPr>
        <w:spacing w:after="120"/>
        <w:rPr>
          <w:szCs w:val="24"/>
          <w:lang w:val="nb-NO"/>
        </w:rPr>
      </w:pPr>
      <w:r w:rsidRPr="002A4BB9">
        <w:rPr>
          <w:szCs w:val="24"/>
          <w:lang w:val="nb-NO"/>
        </w:rPr>
        <w:t>Flaggstenger skal ikke være høyere enn mønehøyde + 1 meter. Parabolantenner skal monteres på bygning, ikke over mønehøyde.</w:t>
      </w:r>
    </w:p>
    <w:p w14:paraId="2FE349BB" w14:textId="77777777" w:rsidR="0032057E" w:rsidRPr="00CA6BFE" w:rsidRDefault="0032057E" w:rsidP="007B4AA2">
      <w:pPr>
        <w:spacing w:after="120"/>
        <w:rPr>
          <w:rFonts w:ascii="Arial Narrow" w:hAnsi="Arial Narrow"/>
          <w:lang w:val="nb-NO"/>
        </w:rPr>
      </w:pPr>
      <w:r w:rsidRPr="00CA6BFE">
        <w:rPr>
          <w:szCs w:val="24"/>
          <w:lang w:val="nb-NO"/>
        </w:rPr>
        <w:t>Byggegrense mot sjø og FV 357 vises i plankartet.</w:t>
      </w:r>
    </w:p>
    <w:p w14:paraId="2FE349BC" w14:textId="77777777" w:rsidR="002E6CDD" w:rsidRDefault="002E6CDD" w:rsidP="007B4AA2">
      <w:pPr>
        <w:spacing w:after="120"/>
        <w:rPr>
          <w:rFonts w:ascii="Arial Narrow" w:hAnsi="Arial Narrow"/>
          <w:lang w:val="nb-NO"/>
        </w:rPr>
      </w:pPr>
    </w:p>
    <w:p w14:paraId="2FE349BD" w14:textId="77777777" w:rsidR="007F7FDA" w:rsidRDefault="007F7FDA" w:rsidP="007B4AA2">
      <w:pPr>
        <w:spacing w:after="120"/>
        <w:rPr>
          <w:rFonts w:ascii="Arial Narrow" w:hAnsi="Arial Narrow"/>
          <w:lang w:val="nb-NO"/>
        </w:rPr>
      </w:pPr>
    </w:p>
    <w:p w14:paraId="2FE349BE" w14:textId="77777777" w:rsidR="007F7FDA" w:rsidRPr="00106BE1" w:rsidRDefault="007F7FDA" w:rsidP="007B4AA2">
      <w:pPr>
        <w:spacing w:after="120"/>
        <w:rPr>
          <w:rFonts w:ascii="Arial Narrow" w:hAnsi="Arial Narrow"/>
          <w:lang w:val="nb-NO"/>
        </w:rPr>
      </w:pPr>
    </w:p>
    <w:p w14:paraId="2FE349BF" w14:textId="77777777" w:rsidR="007B4AA2" w:rsidRPr="007B4AA2" w:rsidRDefault="007B4AA2" w:rsidP="007B4AA2">
      <w:pPr>
        <w:pStyle w:val="Overskrift2"/>
        <w:rPr>
          <w:lang w:val="nb-NO"/>
        </w:rPr>
      </w:pPr>
      <w:bookmarkStart w:id="5" w:name="_Toc52454063"/>
      <w:r w:rsidRPr="007B4AA2">
        <w:rPr>
          <w:lang w:val="nb-NO"/>
        </w:rPr>
        <w:lastRenderedPageBreak/>
        <w:t xml:space="preserve">§ </w:t>
      </w:r>
      <w:r w:rsidR="00157C1D">
        <w:rPr>
          <w:lang w:val="nb-NO"/>
        </w:rPr>
        <w:t>5</w:t>
      </w:r>
      <w:r w:rsidRPr="007B4AA2">
        <w:rPr>
          <w:lang w:val="nb-NO"/>
        </w:rPr>
        <w:t xml:space="preserve"> </w:t>
      </w:r>
      <w:r w:rsidR="005D727E">
        <w:rPr>
          <w:lang w:val="nb-NO"/>
        </w:rPr>
        <w:t>Naust</w:t>
      </w:r>
      <w:bookmarkEnd w:id="5"/>
    </w:p>
    <w:p w14:paraId="2FE349C0" w14:textId="77777777" w:rsidR="00D96DD2" w:rsidRDefault="00D96DD2" w:rsidP="00D96DD2">
      <w:pPr>
        <w:spacing w:after="120"/>
        <w:rPr>
          <w:szCs w:val="24"/>
          <w:lang w:val="nb-NO"/>
        </w:rPr>
      </w:pPr>
      <w:r>
        <w:rPr>
          <w:szCs w:val="24"/>
          <w:lang w:val="nb-NO"/>
        </w:rPr>
        <w:t xml:space="preserve">Grunnarbeid i </w:t>
      </w:r>
      <w:r w:rsidR="00ED621E">
        <w:rPr>
          <w:szCs w:val="24"/>
          <w:lang w:val="nb-NO"/>
        </w:rPr>
        <w:t>fjæresonen</w:t>
      </w:r>
      <w:r>
        <w:rPr>
          <w:szCs w:val="24"/>
          <w:lang w:val="nb-NO"/>
        </w:rPr>
        <w:t xml:space="preserve"> skal ikke utføres mens det står fi</w:t>
      </w:r>
      <w:r w:rsidR="00ED621E">
        <w:rPr>
          <w:szCs w:val="24"/>
          <w:lang w:val="nb-NO"/>
        </w:rPr>
        <w:t>s</w:t>
      </w:r>
      <w:r>
        <w:rPr>
          <w:szCs w:val="24"/>
          <w:lang w:val="nb-NO"/>
        </w:rPr>
        <w:t>k i registrert låssettingsplass nært planområdet, og ikke i månedene februar til og med august, av hensyn til nærliggende gyteområde for torsk.</w:t>
      </w:r>
    </w:p>
    <w:p w14:paraId="2FE349C1" w14:textId="77777777" w:rsidR="00F557AD" w:rsidRDefault="00CD4C99" w:rsidP="00457ADE">
      <w:pPr>
        <w:spacing w:after="120"/>
        <w:rPr>
          <w:rFonts w:ascii="Times New Roman" w:eastAsia="Times New Roman" w:hAnsi="Times New Roman" w:cs="Times New Roman"/>
          <w:szCs w:val="24"/>
          <w:lang w:val="nb-NO"/>
        </w:rPr>
      </w:pPr>
      <w:r>
        <w:rPr>
          <w:szCs w:val="24"/>
          <w:lang w:val="nb-NO"/>
        </w:rPr>
        <w:t>Inntil 70 % av regulert naustområde</w:t>
      </w:r>
      <w:r w:rsidR="00457ADE">
        <w:rPr>
          <w:szCs w:val="24"/>
          <w:lang w:val="nb-NO"/>
        </w:rPr>
        <w:t xml:space="preserve"> kan bebygges (70 %-BYA). Nye naust kan ha inntil 40 m</w:t>
      </w:r>
      <w:r w:rsidR="00457ADE" w:rsidRPr="00E8542F">
        <w:rPr>
          <w:szCs w:val="24"/>
          <w:vertAlign w:val="superscript"/>
          <w:lang w:val="nb-NO"/>
        </w:rPr>
        <w:t>2</w:t>
      </w:r>
      <w:r w:rsidR="00457ADE">
        <w:rPr>
          <w:szCs w:val="24"/>
          <w:vertAlign w:val="superscript"/>
          <w:lang w:val="nb-NO"/>
        </w:rPr>
        <w:t xml:space="preserve"> </w:t>
      </w:r>
      <w:r w:rsidR="00D029F8">
        <w:rPr>
          <w:rFonts w:ascii="Times New Roman" w:eastAsia="Times New Roman" w:hAnsi="Times New Roman" w:cs="Times New Roman"/>
          <w:szCs w:val="24"/>
          <w:lang w:val="nb-NO"/>
        </w:rPr>
        <w:t>bruksareal (BRA)</w:t>
      </w:r>
      <w:r w:rsidR="00540D87">
        <w:rPr>
          <w:rFonts w:ascii="Times New Roman" w:eastAsia="Times New Roman" w:hAnsi="Times New Roman" w:cs="Times New Roman"/>
          <w:szCs w:val="24"/>
          <w:lang w:val="nb-NO"/>
        </w:rPr>
        <w:t xml:space="preserve"> i grunnplanet og inntil 20 m</w:t>
      </w:r>
      <w:r w:rsidR="00540D87" w:rsidRPr="00540D87">
        <w:rPr>
          <w:rFonts w:ascii="Times New Roman" w:eastAsia="Times New Roman" w:hAnsi="Times New Roman" w:cs="Times New Roman"/>
          <w:szCs w:val="24"/>
          <w:vertAlign w:val="superscript"/>
          <w:lang w:val="nb-NO"/>
        </w:rPr>
        <w:t>2</w:t>
      </w:r>
      <w:r w:rsidR="00540D87">
        <w:rPr>
          <w:rFonts w:ascii="Times New Roman" w:eastAsia="Times New Roman" w:hAnsi="Times New Roman" w:cs="Times New Roman"/>
          <w:szCs w:val="24"/>
          <w:lang w:val="nb-NO"/>
        </w:rPr>
        <w:t xml:space="preserve"> bruksareal (BRA) i loftsetasje</w:t>
      </w:r>
      <w:r w:rsidR="00F557AD">
        <w:rPr>
          <w:rFonts w:ascii="Times New Roman" w:eastAsia="Times New Roman" w:hAnsi="Times New Roman" w:cs="Times New Roman"/>
          <w:szCs w:val="24"/>
          <w:lang w:val="nb-NO"/>
        </w:rPr>
        <w:t>.</w:t>
      </w:r>
    </w:p>
    <w:p w14:paraId="2FE349C2" w14:textId="77777777" w:rsidR="00D21ADC" w:rsidRDefault="00032468" w:rsidP="00457ADE">
      <w:pPr>
        <w:spacing w:after="120"/>
        <w:rPr>
          <w:rFonts w:ascii="Times New Roman" w:eastAsia="Times New Roman" w:hAnsi="Times New Roman" w:cs="Times New Roman"/>
          <w:szCs w:val="24"/>
          <w:lang w:val="nb-NO"/>
        </w:rPr>
      </w:pPr>
      <w:r>
        <w:rPr>
          <w:rFonts w:ascii="Times New Roman" w:eastAsia="Times New Roman" w:hAnsi="Times New Roman" w:cs="Times New Roman"/>
          <w:szCs w:val="24"/>
          <w:lang w:val="nb-NO"/>
        </w:rPr>
        <w:t>M</w:t>
      </w:r>
      <w:r w:rsidR="00F557AD">
        <w:rPr>
          <w:rFonts w:ascii="Times New Roman" w:eastAsia="Times New Roman" w:hAnsi="Times New Roman" w:cs="Times New Roman"/>
          <w:szCs w:val="24"/>
          <w:lang w:val="nb-NO"/>
        </w:rPr>
        <w:t>ønehøyde</w:t>
      </w:r>
      <w:r w:rsidR="00457ADE">
        <w:rPr>
          <w:rFonts w:ascii="Times New Roman" w:eastAsia="Times New Roman" w:hAnsi="Times New Roman" w:cs="Times New Roman"/>
          <w:szCs w:val="24"/>
          <w:lang w:val="nb-NO"/>
        </w:rPr>
        <w:t xml:space="preserve"> inntil </w:t>
      </w:r>
      <w:r w:rsidR="00F557AD">
        <w:rPr>
          <w:rFonts w:ascii="Times New Roman" w:eastAsia="Times New Roman" w:hAnsi="Times New Roman" w:cs="Times New Roman"/>
          <w:szCs w:val="24"/>
          <w:lang w:val="nb-NO"/>
        </w:rPr>
        <w:t>5</w:t>
      </w:r>
      <w:r w:rsidR="00457ADE">
        <w:rPr>
          <w:rFonts w:ascii="Times New Roman" w:eastAsia="Times New Roman" w:hAnsi="Times New Roman" w:cs="Times New Roman"/>
          <w:szCs w:val="24"/>
          <w:lang w:val="nb-NO"/>
        </w:rPr>
        <w:t>,</w:t>
      </w:r>
      <w:r w:rsidR="00943F64">
        <w:rPr>
          <w:rFonts w:ascii="Times New Roman" w:eastAsia="Times New Roman" w:hAnsi="Times New Roman" w:cs="Times New Roman"/>
          <w:szCs w:val="24"/>
          <w:lang w:val="nb-NO"/>
        </w:rPr>
        <w:t>0</w:t>
      </w:r>
      <w:r w:rsidR="00457ADE" w:rsidRPr="00547A3F">
        <w:rPr>
          <w:rFonts w:ascii="Times New Roman" w:eastAsia="Times New Roman" w:hAnsi="Times New Roman" w:cs="Times New Roman"/>
          <w:szCs w:val="24"/>
          <w:lang w:val="nb-NO"/>
        </w:rPr>
        <w:t xml:space="preserve"> m</w:t>
      </w:r>
      <w:r w:rsidR="00F557AD">
        <w:rPr>
          <w:rFonts w:ascii="Times New Roman" w:eastAsia="Times New Roman" w:hAnsi="Times New Roman" w:cs="Times New Roman"/>
          <w:szCs w:val="24"/>
          <w:lang w:val="nb-NO"/>
        </w:rPr>
        <w:t xml:space="preserve"> og</w:t>
      </w:r>
      <w:r w:rsidR="00457ADE" w:rsidRPr="00547A3F">
        <w:rPr>
          <w:rFonts w:ascii="Times New Roman" w:eastAsia="Times New Roman" w:hAnsi="Times New Roman" w:cs="Times New Roman"/>
          <w:szCs w:val="24"/>
          <w:lang w:val="nb-NO"/>
        </w:rPr>
        <w:t xml:space="preserve"> gesimshøyde inntil </w:t>
      </w:r>
      <w:r w:rsidR="008D080B">
        <w:rPr>
          <w:rFonts w:ascii="Times New Roman" w:eastAsia="Times New Roman" w:hAnsi="Times New Roman" w:cs="Times New Roman"/>
          <w:szCs w:val="24"/>
          <w:lang w:val="nb-NO"/>
        </w:rPr>
        <w:t>4</w:t>
      </w:r>
      <w:r w:rsidR="00457ADE" w:rsidRPr="00547A3F">
        <w:rPr>
          <w:rFonts w:ascii="Times New Roman" w:eastAsia="Times New Roman" w:hAnsi="Times New Roman" w:cs="Times New Roman"/>
          <w:szCs w:val="24"/>
          <w:lang w:val="nb-NO"/>
        </w:rPr>
        <w:t>,</w:t>
      </w:r>
      <w:r w:rsidR="008D080B">
        <w:rPr>
          <w:rFonts w:ascii="Times New Roman" w:eastAsia="Times New Roman" w:hAnsi="Times New Roman" w:cs="Times New Roman"/>
          <w:szCs w:val="24"/>
          <w:lang w:val="nb-NO"/>
        </w:rPr>
        <w:t>0</w:t>
      </w:r>
      <w:r w:rsidR="00457ADE" w:rsidRPr="00547A3F">
        <w:rPr>
          <w:rFonts w:ascii="Times New Roman" w:eastAsia="Times New Roman" w:hAnsi="Times New Roman" w:cs="Times New Roman"/>
          <w:szCs w:val="24"/>
          <w:lang w:val="nb-NO"/>
        </w:rPr>
        <w:t xml:space="preserve"> m </w:t>
      </w:r>
      <w:r>
        <w:rPr>
          <w:rFonts w:ascii="Times New Roman" w:eastAsia="Times New Roman" w:hAnsi="Times New Roman" w:cs="Times New Roman"/>
          <w:szCs w:val="24"/>
          <w:lang w:val="nb-NO"/>
        </w:rPr>
        <w:t xml:space="preserve">kan </w:t>
      </w:r>
      <w:r w:rsidR="00F557AD">
        <w:rPr>
          <w:rFonts w:ascii="Times New Roman" w:eastAsia="Times New Roman" w:hAnsi="Times New Roman" w:cs="Times New Roman"/>
          <w:szCs w:val="24"/>
          <w:lang w:val="nb-NO"/>
        </w:rPr>
        <w:t>tillates, målt</w:t>
      </w:r>
      <w:r w:rsidR="00457ADE" w:rsidRPr="00547A3F">
        <w:rPr>
          <w:rFonts w:ascii="Times New Roman" w:eastAsia="Times New Roman" w:hAnsi="Times New Roman" w:cs="Times New Roman"/>
          <w:szCs w:val="24"/>
          <w:lang w:val="nb-NO"/>
        </w:rPr>
        <w:t xml:space="preserve"> </w:t>
      </w:r>
      <w:r w:rsidR="00F557AD">
        <w:rPr>
          <w:rFonts w:ascii="Times New Roman" w:eastAsia="Times New Roman" w:hAnsi="Times New Roman" w:cs="Times New Roman"/>
          <w:szCs w:val="24"/>
          <w:lang w:val="nb-NO"/>
        </w:rPr>
        <w:t>fra</w:t>
      </w:r>
      <w:r w:rsidR="00457ADE" w:rsidRPr="00547A3F">
        <w:rPr>
          <w:rFonts w:ascii="Times New Roman" w:eastAsia="Times New Roman" w:hAnsi="Times New Roman" w:cs="Times New Roman"/>
          <w:szCs w:val="24"/>
          <w:lang w:val="nb-NO"/>
        </w:rPr>
        <w:t xml:space="preserve"> terreng</w:t>
      </w:r>
      <w:r w:rsidR="00D029F8">
        <w:rPr>
          <w:rFonts w:ascii="Times New Roman" w:eastAsia="Times New Roman" w:hAnsi="Times New Roman" w:cs="Times New Roman"/>
          <w:szCs w:val="24"/>
          <w:lang w:val="nb-NO"/>
        </w:rPr>
        <w:t>nivå</w:t>
      </w:r>
      <w:r w:rsidR="00F557AD">
        <w:rPr>
          <w:rFonts w:ascii="Times New Roman" w:eastAsia="Times New Roman" w:hAnsi="Times New Roman" w:cs="Times New Roman"/>
          <w:szCs w:val="24"/>
          <w:lang w:val="nb-NO"/>
        </w:rPr>
        <w:t xml:space="preserve"> under bygning</w:t>
      </w:r>
      <w:r w:rsidR="00457ADE" w:rsidRPr="00547A3F">
        <w:rPr>
          <w:rFonts w:ascii="Times New Roman" w:eastAsia="Times New Roman" w:hAnsi="Times New Roman" w:cs="Times New Roman"/>
          <w:szCs w:val="24"/>
          <w:lang w:val="nb-NO"/>
        </w:rPr>
        <w:t xml:space="preserve">. </w:t>
      </w:r>
    </w:p>
    <w:p w14:paraId="2FE349C3" w14:textId="77777777" w:rsidR="00457ADE" w:rsidRDefault="00457ADE" w:rsidP="00457ADE">
      <w:pPr>
        <w:spacing w:after="120"/>
        <w:rPr>
          <w:rFonts w:ascii="Times New Roman" w:eastAsia="Times New Roman" w:hAnsi="Times New Roman" w:cs="Times New Roman"/>
          <w:szCs w:val="24"/>
          <w:lang w:val="nb-NO"/>
        </w:rPr>
      </w:pPr>
      <w:r>
        <w:rPr>
          <w:rFonts w:ascii="Times New Roman" w:eastAsia="Times New Roman" w:hAnsi="Times New Roman" w:cs="Times New Roman"/>
          <w:szCs w:val="24"/>
          <w:lang w:val="nb-NO"/>
        </w:rPr>
        <w:t>Nye n</w:t>
      </w:r>
      <w:r>
        <w:rPr>
          <w:szCs w:val="24"/>
          <w:lang w:val="nb-NO"/>
        </w:rPr>
        <w:t>aust skal plasseres minimum 1,0 m fra nabogrense. 0 (null) m bygge</w:t>
      </w:r>
      <w:r w:rsidR="00743EAF">
        <w:rPr>
          <w:szCs w:val="24"/>
          <w:lang w:val="nb-NO"/>
        </w:rPr>
        <w:t>avstand</w:t>
      </w:r>
      <w:r>
        <w:rPr>
          <w:szCs w:val="24"/>
          <w:lang w:val="nb-NO"/>
        </w:rPr>
        <w:t xml:space="preserve"> kan tillates med samtykke fra nabo.</w:t>
      </w:r>
    </w:p>
    <w:p w14:paraId="2FE349C4" w14:textId="77777777" w:rsidR="00457ADE" w:rsidRDefault="00457ADE" w:rsidP="00457ADE">
      <w:pPr>
        <w:spacing w:after="120"/>
        <w:rPr>
          <w:szCs w:val="24"/>
          <w:lang w:val="nb-NO"/>
        </w:rPr>
      </w:pPr>
      <w:r w:rsidRPr="00547A3F">
        <w:rPr>
          <w:rFonts w:ascii="Times New Roman" w:eastAsia="Times New Roman" w:hAnsi="Times New Roman" w:cs="Times New Roman"/>
          <w:szCs w:val="24"/>
          <w:lang w:val="nb-NO"/>
        </w:rPr>
        <w:t xml:space="preserve">Innredning for varig opphold </w:t>
      </w:r>
      <w:r>
        <w:rPr>
          <w:rFonts w:ascii="Times New Roman" w:eastAsia="Times New Roman" w:hAnsi="Times New Roman" w:cs="Times New Roman"/>
          <w:szCs w:val="24"/>
          <w:lang w:val="nb-NO"/>
        </w:rPr>
        <w:t>er</w:t>
      </w:r>
      <w:r w:rsidRPr="00547A3F">
        <w:rPr>
          <w:rFonts w:ascii="Times New Roman" w:eastAsia="Times New Roman" w:hAnsi="Times New Roman" w:cs="Times New Roman"/>
          <w:szCs w:val="24"/>
          <w:lang w:val="nb-NO"/>
        </w:rPr>
        <w:t xml:space="preserve"> ikke tillatt. </w:t>
      </w:r>
      <w:r w:rsidR="005567AC">
        <w:rPr>
          <w:rFonts w:ascii="Times New Roman" w:eastAsia="Times New Roman" w:hAnsi="Times New Roman" w:cs="Times New Roman"/>
          <w:szCs w:val="24"/>
          <w:lang w:val="nb-NO"/>
        </w:rPr>
        <w:t>N</w:t>
      </w:r>
      <w:r w:rsidR="002E78BC">
        <w:rPr>
          <w:rFonts w:ascii="Times New Roman" w:eastAsia="Times New Roman" w:hAnsi="Times New Roman" w:cs="Times New Roman"/>
          <w:szCs w:val="24"/>
          <w:lang w:val="nb-NO"/>
        </w:rPr>
        <w:t>aust</w:t>
      </w:r>
      <w:r w:rsidR="00943F64">
        <w:rPr>
          <w:rFonts w:ascii="Times New Roman" w:eastAsia="Times New Roman" w:hAnsi="Times New Roman" w:cs="Times New Roman"/>
          <w:szCs w:val="24"/>
          <w:lang w:val="nb-NO"/>
        </w:rPr>
        <w:t>bebyggelsen</w:t>
      </w:r>
      <w:r w:rsidR="002E78BC">
        <w:rPr>
          <w:rFonts w:ascii="Times New Roman" w:eastAsia="Times New Roman" w:hAnsi="Times New Roman" w:cs="Times New Roman"/>
          <w:szCs w:val="24"/>
          <w:lang w:val="nb-NO"/>
        </w:rPr>
        <w:t xml:space="preserve"> skal ha saltak, med</w:t>
      </w:r>
      <w:r w:rsidR="005567AC">
        <w:rPr>
          <w:rFonts w:ascii="Times New Roman" w:eastAsia="Times New Roman" w:hAnsi="Times New Roman" w:cs="Times New Roman"/>
          <w:szCs w:val="24"/>
          <w:lang w:val="nb-NO"/>
        </w:rPr>
        <w:t xml:space="preserve"> t</w:t>
      </w:r>
      <w:r>
        <w:rPr>
          <w:szCs w:val="24"/>
          <w:lang w:val="nb-NO"/>
        </w:rPr>
        <w:t xml:space="preserve">aktekking i ikke reflekterende overflater. </w:t>
      </w:r>
      <w:r w:rsidR="002E78BC">
        <w:rPr>
          <w:szCs w:val="24"/>
          <w:lang w:val="nb-NO"/>
        </w:rPr>
        <w:t xml:space="preserve">Vegger skal kles med tre, stein eller torv. </w:t>
      </w:r>
      <w:r w:rsidR="005567AC">
        <w:rPr>
          <w:szCs w:val="24"/>
          <w:lang w:val="nb-NO"/>
        </w:rPr>
        <w:t xml:space="preserve">Samlet lysflate av vinduer skal ikke overstige 3 % av hovedplanets bruksareal. </w:t>
      </w:r>
      <w:r w:rsidR="002E78BC">
        <w:rPr>
          <w:szCs w:val="24"/>
          <w:lang w:val="nb-NO"/>
        </w:rPr>
        <w:t>Arker, takoppløft, altaner og annen utkraging er ikke tillatt.</w:t>
      </w:r>
    </w:p>
    <w:p w14:paraId="2FE349C5" w14:textId="77777777" w:rsidR="00943F64" w:rsidRDefault="00943F64" w:rsidP="00943F64">
      <w:pPr>
        <w:spacing w:after="120"/>
        <w:rPr>
          <w:rFonts w:ascii="Times New Roman" w:eastAsia="Times New Roman" w:hAnsi="Times New Roman" w:cs="Times New Roman"/>
          <w:szCs w:val="24"/>
          <w:lang w:val="nb-NO"/>
        </w:rPr>
      </w:pPr>
      <w:r>
        <w:rPr>
          <w:rFonts w:ascii="Times New Roman" w:eastAsia="Times New Roman" w:hAnsi="Times New Roman" w:cs="Times New Roman"/>
          <w:szCs w:val="24"/>
          <w:lang w:val="nb-NO"/>
        </w:rPr>
        <w:t>Byggetomter, bygg og anlegg skal dimensjoneres for å tåle oversvømming</w:t>
      </w:r>
      <w:r w:rsidR="00803576">
        <w:rPr>
          <w:rFonts w:ascii="Times New Roman" w:eastAsia="Times New Roman" w:hAnsi="Times New Roman" w:cs="Times New Roman"/>
          <w:szCs w:val="24"/>
          <w:lang w:val="nb-NO"/>
        </w:rPr>
        <w:t xml:space="preserve"> og bølgeoppslag</w:t>
      </w:r>
      <w:r w:rsidR="0032057E">
        <w:rPr>
          <w:rFonts w:ascii="Times New Roman" w:eastAsia="Times New Roman" w:hAnsi="Times New Roman" w:cs="Times New Roman"/>
          <w:szCs w:val="24"/>
          <w:lang w:val="nb-NO"/>
        </w:rPr>
        <w:t xml:space="preserve"> inntil kote </w:t>
      </w:r>
      <w:r w:rsidR="0032057E" w:rsidRPr="00CA6BFE">
        <w:rPr>
          <w:rFonts w:ascii="Times New Roman" w:eastAsia="Times New Roman" w:hAnsi="Times New Roman" w:cs="Times New Roman"/>
          <w:szCs w:val="24"/>
          <w:lang w:val="nb-NO"/>
        </w:rPr>
        <w:t>3,0</w:t>
      </w:r>
      <w:r w:rsidRPr="00CA6BFE">
        <w:rPr>
          <w:rFonts w:ascii="Times New Roman" w:eastAsia="Times New Roman" w:hAnsi="Times New Roman" w:cs="Times New Roman"/>
          <w:szCs w:val="24"/>
          <w:lang w:val="nb-NO"/>
        </w:rPr>
        <w:t xml:space="preserve"> (</w:t>
      </w:r>
      <w:r>
        <w:rPr>
          <w:rFonts w:ascii="Times New Roman" w:eastAsia="Times New Roman" w:hAnsi="Times New Roman" w:cs="Times New Roman"/>
          <w:szCs w:val="24"/>
          <w:lang w:val="nb-NO"/>
        </w:rPr>
        <w:t>NN2000</w:t>
      </w:r>
      <w:r w:rsidR="00803576">
        <w:rPr>
          <w:rFonts w:ascii="Times New Roman" w:eastAsia="Times New Roman" w:hAnsi="Times New Roman" w:cs="Times New Roman"/>
          <w:szCs w:val="24"/>
          <w:lang w:val="nb-NO"/>
        </w:rPr>
        <w:t>)</w:t>
      </w:r>
      <w:r>
        <w:rPr>
          <w:rFonts w:ascii="Times New Roman" w:eastAsia="Times New Roman" w:hAnsi="Times New Roman" w:cs="Times New Roman"/>
          <w:szCs w:val="24"/>
          <w:lang w:val="nb-NO"/>
        </w:rPr>
        <w:t>.</w:t>
      </w:r>
    </w:p>
    <w:p w14:paraId="2FE349C6" w14:textId="77777777" w:rsidR="003C6F95" w:rsidRDefault="00457ADE" w:rsidP="00457ADE">
      <w:pPr>
        <w:spacing w:after="120"/>
        <w:rPr>
          <w:rFonts w:ascii="Times New Roman" w:eastAsia="Times New Roman" w:hAnsi="Times New Roman" w:cs="Times New Roman"/>
          <w:szCs w:val="24"/>
          <w:lang w:val="nb-NO"/>
        </w:rPr>
      </w:pPr>
      <w:r>
        <w:rPr>
          <w:rFonts w:ascii="Times New Roman" w:eastAsia="Times New Roman" w:hAnsi="Times New Roman" w:cs="Times New Roman"/>
          <w:szCs w:val="24"/>
          <w:lang w:val="nb-NO"/>
        </w:rPr>
        <w:t>Utendørsarealer skal være åpn</w:t>
      </w:r>
      <w:r w:rsidR="007E1318">
        <w:rPr>
          <w:rFonts w:ascii="Times New Roman" w:eastAsia="Times New Roman" w:hAnsi="Times New Roman" w:cs="Times New Roman"/>
          <w:szCs w:val="24"/>
          <w:lang w:val="nb-NO"/>
        </w:rPr>
        <w:t>e for alminnelig ferdsel etter F</w:t>
      </w:r>
      <w:r>
        <w:rPr>
          <w:rFonts w:ascii="Times New Roman" w:eastAsia="Times New Roman" w:hAnsi="Times New Roman" w:cs="Times New Roman"/>
          <w:szCs w:val="24"/>
          <w:lang w:val="nb-NO"/>
        </w:rPr>
        <w:t>riluftsloven. G</w:t>
      </w:r>
      <w:r w:rsidRPr="00547A3F">
        <w:rPr>
          <w:rFonts w:ascii="Times New Roman" w:eastAsia="Times New Roman" w:hAnsi="Times New Roman" w:cs="Times New Roman"/>
          <w:szCs w:val="24"/>
          <w:lang w:val="nb-NO"/>
        </w:rPr>
        <w:t xml:space="preserve">jerder </w:t>
      </w:r>
      <w:r>
        <w:rPr>
          <w:rFonts w:ascii="Times New Roman" w:eastAsia="Times New Roman" w:hAnsi="Times New Roman" w:cs="Times New Roman"/>
          <w:szCs w:val="24"/>
          <w:lang w:val="nb-NO"/>
        </w:rPr>
        <w:t>og</w:t>
      </w:r>
      <w:r w:rsidRPr="00547A3F">
        <w:rPr>
          <w:rFonts w:ascii="Times New Roman" w:eastAsia="Times New Roman" w:hAnsi="Times New Roman" w:cs="Times New Roman"/>
          <w:szCs w:val="24"/>
          <w:lang w:val="nb-NO"/>
        </w:rPr>
        <w:t xml:space="preserve"> andre innretninger </w:t>
      </w:r>
      <w:r>
        <w:rPr>
          <w:rFonts w:ascii="Times New Roman" w:eastAsia="Times New Roman" w:hAnsi="Times New Roman" w:cs="Times New Roman"/>
          <w:szCs w:val="24"/>
          <w:lang w:val="nb-NO"/>
        </w:rPr>
        <w:t>s</w:t>
      </w:r>
      <w:r w:rsidRPr="00547A3F">
        <w:rPr>
          <w:rFonts w:ascii="Times New Roman" w:eastAsia="Times New Roman" w:hAnsi="Times New Roman" w:cs="Times New Roman"/>
          <w:szCs w:val="24"/>
          <w:lang w:val="nb-NO"/>
        </w:rPr>
        <w:t xml:space="preserve">om hindrer fri ferdsel </w:t>
      </w:r>
      <w:r w:rsidR="00634723">
        <w:rPr>
          <w:rFonts w:ascii="Times New Roman" w:eastAsia="Times New Roman" w:hAnsi="Times New Roman" w:cs="Times New Roman"/>
          <w:szCs w:val="24"/>
          <w:lang w:val="nb-NO"/>
        </w:rPr>
        <w:t xml:space="preserve">i strandsonen </w:t>
      </w:r>
      <w:r w:rsidRPr="00547A3F">
        <w:rPr>
          <w:rFonts w:ascii="Times New Roman" w:eastAsia="Times New Roman" w:hAnsi="Times New Roman" w:cs="Times New Roman"/>
          <w:szCs w:val="24"/>
          <w:lang w:val="nb-NO"/>
        </w:rPr>
        <w:t>er ikke tillatt.</w:t>
      </w:r>
    </w:p>
    <w:p w14:paraId="2FE349C7" w14:textId="77777777" w:rsidR="0032057E" w:rsidRPr="00CA6BFE" w:rsidRDefault="0032057E" w:rsidP="0032057E">
      <w:pPr>
        <w:spacing w:after="120"/>
        <w:rPr>
          <w:szCs w:val="24"/>
          <w:lang w:val="nb-NO"/>
        </w:rPr>
      </w:pPr>
      <w:r w:rsidRPr="00CA6BFE">
        <w:rPr>
          <w:szCs w:val="24"/>
          <w:lang w:val="nb-NO"/>
        </w:rPr>
        <w:t>Byggegrense mot FV 357 vises i plankartet. Byggegrense mot sjø følger formålsgrensene.</w:t>
      </w:r>
    </w:p>
    <w:p w14:paraId="2FE349C8" w14:textId="77777777" w:rsidR="003C6F95" w:rsidRDefault="003C6F95" w:rsidP="003A40C8">
      <w:pPr>
        <w:spacing w:after="120"/>
        <w:rPr>
          <w:szCs w:val="24"/>
          <w:lang w:val="nb-NO"/>
        </w:rPr>
      </w:pPr>
    </w:p>
    <w:p w14:paraId="2FE349C9" w14:textId="77777777" w:rsidR="007B7B08" w:rsidRPr="007B4AA2" w:rsidRDefault="007B7B08" w:rsidP="007B7B08">
      <w:pPr>
        <w:pStyle w:val="Overskrift2"/>
        <w:rPr>
          <w:lang w:val="nb-NO"/>
        </w:rPr>
      </w:pPr>
      <w:bookmarkStart w:id="6" w:name="_Toc52454064"/>
      <w:r w:rsidRPr="007B4AA2">
        <w:rPr>
          <w:lang w:val="nb-NO"/>
        </w:rPr>
        <w:t xml:space="preserve">§ </w:t>
      </w:r>
      <w:r w:rsidR="003621BC">
        <w:rPr>
          <w:lang w:val="nb-NO"/>
        </w:rPr>
        <w:t>6</w:t>
      </w:r>
      <w:r w:rsidRPr="007B4AA2">
        <w:rPr>
          <w:lang w:val="nb-NO"/>
        </w:rPr>
        <w:t xml:space="preserve"> </w:t>
      </w:r>
      <w:r>
        <w:rPr>
          <w:lang w:val="nb-NO"/>
        </w:rPr>
        <w:t>Samferdselsanlegg og teknisk infrastruktur</w:t>
      </w:r>
      <w:bookmarkEnd w:id="6"/>
    </w:p>
    <w:p w14:paraId="2FE349CA" w14:textId="77777777" w:rsidR="003621BC" w:rsidRDefault="003621BC" w:rsidP="003621BC">
      <w:pPr>
        <w:spacing w:after="120"/>
        <w:rPr>
          <w:szCs w:val="24"/>
          <w:lang w:val="nb-NO"/>
        </w:rPr>
      </w:pPr>
      <w:r>
        <w:rPr>
          <w:szCs w:val="24"/>
          <w:lang w:val="nb-NO"/>
        </w:rPr>
        <w:t>Avkjørsler til regulerte tomter for fritidsbebyggelse kan anlegges gjennom områder regulert til annen veigrunn - grøntareal</w:t>
      </w:r>
    </w:p>
    <w:p w14:paraId="2FE349CB" w14:textId="77777777" w:rsidR="003C6F95" w:rsidRDefault="00ED621E" w:rsidP="003A40C8">
      <w:pPr>
        <w:spacing w:after="120"/>
        <w:rPr>
          <w:szCs w:val="24"/>
          <w:lang w:val="nb-NO"/>
        </w:rPr>
      </w:pPr>
      <w:r>
        <w:rPr>
          <w:szCs w:val="24"/>
          <w:lang w:val="nb-NO"/>
        </w:rPr>
        <w:t>Registrert gangvei kan benyttes som anleggsvei ved utbygging av naust.</w:t>
      </w:r>
    </w:p>
    <w:p w14:paraId="2FE349CC" w14:textId="77777777" w:rsidR="00ED621E" w:rsidRDefault="00ED621E" w:rsidP="003A40C8">
      <w:pPr>
        <w:spacing w:after="120"/>
        <w:rPr>
          <w:szCs w:val="24"/>
          <w:lang w:val="nb-NO"/>
        </w:rPr>
      </w:pPr>
    </w:p>
    <w:p w14:paraId="2FE349CD" w14:textId="77777777" w:rsidR="003621BC" w:rsidRPr="007B4AA2" w:rsidRDefault="003621BC" w:rsidP="003621BC">
      <w:pPr>
        <w:pStyle w:val="Overskrift2"/>
        <w:rPr>
          <w:lang w:val="nb-NO"/>
        </w:rPr>
      </w:pPr>
      <w:bookmarkStart w:id="7" w:name="_Toc52454065"/>
      <w:r w:rsidRPr="007B4AA2">
        <w:rPr>
          <w:lang w:val="nb-NO"/>
        </w:rPr>
        <w:t xml:space="preserve">§ </w:t>
      </w:r>
      <w:r>
        <w:rPr>
          <w:lang w:val="nb-NO"/>
        </w:rPr>
        <w:t>7</w:t>
      </w:r>
      <w:r w:rsidRPr="007B4AA2">
        <w:rPr>
          <w:lang w:val="nb-NO"/>
        </w:rPr>
        <w:t xml:space="preserve"> </w:t>
      </w:r>
      <w:r>
        <w:rPr>
          <w:lang w:val="nb-NO"/>
        </w:rPr>
        <w:t>Hensynssoner</w:t>
      </w:r>
      <w:bookmarkEnd w:id="7"/>
    </w:p>
    <w:p w14:paraId="2FE349CE" w14:textId="77777777" w:rsidR="003621BC" w:rsidRDefault="003621BC" w:rsidP="003621BC">
      <w:pPr>
        <w:spacing w:after="120"/>
        <w:rPr>
          <w:szCs w:val="24"/>
          <w:lang w:val="nb-NO"/>
        </w:rPr>
      </w:pPr>
      <w:r>
        <w:rPr>
          <w:szCs w:val="24"/>
          <w:lang w:val="nb-NO"/>
        </w:rPr>
        <w:t>Regulerte frisiktsoner skal holdes fri for sikthindringer mer enn 0,5 meter over veiplanet til tilstøtende fylkesvei.</w:t>
      </w:r>
    </w:p>
    <w:p w14:paraId="2FE349CF" w14:textId="77777777" w:rsidR="003621BC" w:rsidRDefault="003621BC" w:rsidP="003621BC">
      <w:pPr>
        <w:spacing w:after="120"/>
        <w:rPr>
          <w:szCs w:val="24"/>
          <w:lang w:val="nb-NO"/>
        </w:rPr>
      </w:pPr>
    </w:p>
    <w:p w14:paraId="2FE349D0" w14:textId="77777777" w:rsidR="003C6F95" w:rsidRDefault="003C6F95" w:rsidP="003A40C8">
      <w:pPr>
        <w:spacing w:after="120"/>
        <w:rPr>
          <w:szCs w:val="24"/>
          <w:lang w:val="nb-NO"/>
        </w:rPr>
      </w:pPr>
    </w:p>
    <w:p w14:paraId="2FE349D1" w14:textId="77777777" w:rsidR="003C6F95" w:rsidRDefault="003C6F95" w:rsidP="003A40C8">
      <w:pPr>
        <w:spacing w:after="120"/>
        <w:rPr>
          <w:szCs w:val="24"/>
          <w:lang w:val="nb-NO"/>
        </w:rPr>
      </w:pPr>
    </w:p>
    <w:p w14:paraId="2FE349D2" w14:textId="77777777" w:rsidR="003C6F95" w:rsidRDefault="003C6F95" w:rsidP="003A40C8">
      <w:pPr>
        <w:spacing w:after="120"/>
        <w:rPr>
          <w:szCs w:val="24"/>
          <w:lang w:val="nb-NO"/>
        </w:rPr>
      </w:pPr>
    </w:p>
    <w:p w14:paraId="2FE349D3" w14:textId="77777777" w:rsidR="003C6F95" w:rsidRDefault="003C6F95" w:rsidP="003A40C8">
      <w:pPr>
        <w:spacing w:after="120"/>
        <w:rPr>
          <w:szCs w:val="24"/>
          <w:lang w:val="nb-NO"/>
        </w:rPr>
      </w:pPr>
    </w:p>
    <w:p w14:paraId="2FE349D4" w14:textId="77777777" w:rsidR="00FB30B2" w:rsidRDefault="00FB30B2" w:rsidP="003A40C8">
      <w:pPr>
        <w:spacing w:after="120"/>
        <w:rPr>
          <w:szCs w:val="24"/>
          <w:lang w:val="nb-NO"/>
        </w:rPr>
      </w:pPr>
    </w:p>
    <w:p w14:paraId="2FE349D5" w14:textId="77777777" w:rsidR="00FB30B2" w:rsidRDefault="00FB30B2" w:rsidP="003A40C8">
      <w:pPr>
        <w:spacing w:after="120"/>
        <w:rPr>
          <w:szCs w:val="24"/>
          <w:lang w:val="nb-NO"/>
        </w:rPr>
      </w:pPr>
    </w:p>
    <w:p w14:paraId="2FE349D6" w14:textId="77777777" w:rsidR="00C750E2" w:rsidRDefault="00C750E2" w:rsidP="003A40C8">
      <w:pPr>
        <w:spacing w:after="120"/>
        <w:rPr>
          <w:szCs w:val="24"/>
          <w:lang w:val="nb-NO"/>
        </w:rPr>
      </w:pPr>
    </w:p>
    <w:p w14:paraId="2FE349D7" w14:textId="77777777" w:rsidR="003C6F95" w:rsidRDefault="003C6F95" w:rsidP="003A40C8">
      <w:pPr>
        <w:spacing w:after="120"/>
        <w:rPr>
          <w:szCs w:val="24"/>
          <w:lang w:val="nb-NO"/>
        </w:rPr>
      </w:pPr>
    </w:p>
    <w:p w14:paraId="2FE349D8" w14:textId="77777777" w:rsidR="00CD6E08" w:rsidRDefault="00CD6E08" w:rsidP="003A40C8">
      <w:pPr>
        <w:spacing w:after="120"/>
        <w:rPr>
          <w:szCs w:val="24"/>
          <w:lang w:val="nb-NO"/>
        </w:rPr>
      </w:pPr>
    </w:p>
    <w:p w14:paraId="2FE349D9" w14:textId="77777777" w:rsidR="007B4AA2" w:rsidRPr="007B4AA2" w:rsidRDefault="00393555" w:rsidP="007B4AA2">
      <w:pPr>
        <w:pStyle w:val="Overskrift1"/>
        <w:rPr>
          <w:lang w:val="nb-NO"/>
        </w:rPr>
      </w:pPr>
      <w:bookmarkStart w:id="8" w:name="_Toc52454066"/>
      <w:r>
        <w:rPr>
          <w:lang w:val="nb-NO"/>
        </w:rPr>
        <w:lastRenderedPageBreak/>
        <w:t>P</w:t>
      </w:r>
      <w:r w:rsidR="007B4AA2" w:rsidRPr="007B4AA2">
        <w:rPr>
          <w:lang w:val="nb-NO"/>
        </w:rPr>
        <w:t>lanbeskrivelse</w:t>
      </w:r>
      <w:bookmarkEnd w:id="8"/>
    </w:p>
    <w:p w14:paraId="2FE349DA" w14:textId="77777777" w:rsidR="00BD030E" w:rsidRDefault="00BD030E" w:rsidP="00BD030E">
      <w:pPr>
        <w:jc w:val="center"/>
        <w:rPr>
          <w:b/>
          <w:lang w:val="nb-NO"/>
        </w:rPr>
      </w:pPr>
    </w:p>
    <w:p w14:paraId="2FE349DB" w14:textId="77777777" w:rsidR="00BD030E" w:rsidRPr="00CA6BFE" w:rsidRDefault="00BD030E" w:rsidP="00F966E1">
      <w:pPr>
        <w:jc w:val="center"/>
        <w:rPr>
          <w:b/>
        </w:rPr>
      </w:pPr>
      <w:r w:rsidRPr="007F7FDA">
        <w:rPr>
          <w:b/>
        </w:rPr>
        <w:t xml:space="preserve">Areal &amp; Plan as </w:t>
      </w:r>
      <w:r w:rsidR="00F05C14" w:rsidRPr="007F7FDA">
        <w:rPr>
          <w:b/>
        </w:rPr>
        <w:t>–</w:t>
      </w:r>
      <w:r w:rsidRPr="007F7FDA">
        <w:rPr>
          <w:b/>
        </w:rPr>
        <w:t xml:space="preserve"> </w:t>
      </w:r>
      <w:r w:rsidR="007F7FDA" w:rsidRPr="00CA6BFE">
        <w:rPr>
          <w:b/>
        </w:rPr>
        <w:t>januar 2021</w:t>
      </w:r>
    </w:p>
    <w:p w14:paraId="2FE349DC" w14:textId="77777777" w:rsidR="00CB4E4E" w:rsidRPr="007F7FDA" w:rsidRDefault="00CB4E4E" w:rsidP="007B4AA2">
      <w:pPr>
        <w:spacing w:after="120"/>
        <w:rPr>
          <w:rFonts w:ascii="Arial Narrow" w:hAnsi="Arial Narrow"/>
        </w:rPr>
      </w:pPr>
    </w:p>
    <w:p w14:paraId="2FE349DD" w14:textId="77777777" w:rsidR="007B4AA2" w:rsidRPr="007B4AA2" w:rsidRDefault="005B0E08" w:rsidP="007B4AA2">
      <w:pPr>
        <w:pStyle w:val="Overskrift2"/>
        <w:rPr>
          <w:lang w:val="nb-NO"/>
        </w:rPr>
      </w:pPr>
      <w:bookmarkStart w:id="9" w:name="_Toc52454067"/>
      <w:r>
        <w:rPr>
          <w:lang w:val="nb-NO"/>
        </w:rPr>
        <w:t>Bakgrunn og r</w:t>
      </w:r>
      <w:r w:rsidR="00D50862">
        <w:rPr>
          <w:lang w:val="nb-NO"/>
        </w:rPr>
        <w:t>ammer for planarbeidet</w:t>
      </w:r>
      <w:bookmarkEnd w:id="9"/>
      <w:r w:rsidR="007B4AA2" w:rsidRPr="007B4AA2">
        <w:rPr>
          <w:lang w:val="nb-NO"/>
        </w:rPr>
        <w:t xml:space="preserve"> </w:t>
      </w:r>
    </w:p>
    <w:p w14:paraId="2FE349DE" w14:textId="77777777" w:rsidR="00B9226C" w:rsidRDefault="00144421" w:rsidP="00144421">
      <w:pPr>
        <w:rPr>
          <w:szCs w:val="24"/>
          <w:lang w:val="nb-NO"/>
        </w:rPr>
      </w:pPr>
      <w:r>
        <w:rPr>
          <w:szCs w:val="24"/>
          <w:lang w:val="nb-NO"/>
        </w:rPr>
        <w:t>Planområdet er ca. 30 daa stort inkludert ca. 4 daa sjøareal, og ligger ved Kallandsvågen på Skardsøya</w:t>
      </w:r>
      <w:r>
        <w:rPr>
          <w:lang w:val="nb-NO"/>
        </w:rPr>
        <w:t xml:space="preserve"> i Aure, ca. 20 km fra Aure sentrum. </w:t>
      </w:r>
      <w:r w:rsidR="00FB30B2">
        <w:rPr>
          <w:szCs w:val="24"/>
          <w:lang w:val="nb-NO"/>
        </w:rPr>
        <w:t>Planområdet er i dag bebygd med fire fritidsboliger, oppført på 1980-tallet</w:t>
      </w:r>
      <w:r w:rsidR="00CE5195">
        <w:rPr>
          <w:szCs w:val="24"/>
          <w:lang w:val="nb-NO"/>
        </w:rPr>
        <w:t xml:space="preserve">, samt et «spikertelt» av nyere dato </w:t>
      </w:r>
      <w:r w:rsidR="00803576">
        <w:rPr>
          <w:szCs w:val="24"/>
          <w:lang w:val="nb-NO"/>
        </w:rPr>
        <w:t xml:space="preserve">på leid grunn </w:t>
      </w:r>
      <w:r w:rsidR="00CE5195">
        <w:rPr>
          <w:szCs w:val="24"/>
          <w:lang w:val="nb-NO"/>
        </w:rPr>
        <w:t xml:space="preserve">lengst nord </w:t>
      </w:r>
      <w:r w:rsidR="00803576">
        <w:rPr>
          <w:szCs w:val="24"/>
          <w:lang w:val="nb-NO"/>
        </w:rPr>
        <w:t>i planområdet</w:t>
      </w:r>
      <w:r w:rsidR="00FB30B2">
        <w:rPr>
          <w:szCs w:val="24"/>
          <w:lang w:val="nb-NO"/>
        </w:rPr>
        <w:t xml:space="preserve">. En svært bratt adkomstvei fører opp til </w:t>
      </w:r>
      <w:r w:rsidR="00D86878">
        <w:rPr>
          <w:szCs w:val="24"/>
          <w:lang w:val="nb-NO"/>
        </w:rPr>
        <w:t>høydedraget</w:t>
      </w:r>
      <w:r w:rsidR="00FB30B2">
        <w:rPr>
          <w:szCs w:val="24"/>
          <w:lang w:val="nb-NO"/>
        </w:rPr>
        <w:t xml:space="preserve"> med eksisterende fritidsboliger, og helt fram til to av eiendommene. </w:t>
      </w:r>
      <w:r w:rsidR="00CE5195">
        <w:rPr>
          <w:szCs w:val="24"/>
          <w:lang w:val="nb-NO"/>
        </w:rPr>
        <w:t xml:space="preserve">«Spikerteltet» har adkomst via en jordbruksvei. </w:t>
      </w:r>
      <w:r w:rsidR="00FB30B2">
        <w:rPr>
          <w:szCs w:val="24"/>
          <w:lang w:val="nb-NO"/>
        </w:rPr>
        <w:t xml:space="preserve">Området er ikke tidligere regulert, men et byggeområde for fritidsbebyggelse er avsatt i gjeldende kommuneplan. </w:t>
      </w:r>
      <w:r w:rsidR="00CE5195">
        <w:rPr>
          <w:szCs w:val="24"/>
          <w:lang w:val="nb-NO"/>
        </w:rPr>
        <w:t xml:space="preserve">Grunneier ønsker å </w:t>
      </w:r>
      <w:r w:rsidR="00ED621E">
        <w:rPr>
          <w:szCs w:val="24"/>
          <w:lang w:val="nb-NO"/>
        </w:rPr>
        <w:t xml:space="preserve">legge til rette for å føre fram </w:t>
      </w:r>
      <w:r w:rsidR="00CE5195">
        <w:rPr>
          <w:szCs w:val="24"/>
          <w:lang w:val="nb-NO"/>
        </w:rPr>
        <w:t xml:space="preserve">en bedre vei til området og skille ut noen flere hyttetomter, samt sikre «spikerteltet» adkomst via veien til hyttefeltet. </w:t>
      </w:r>
    </w:p>
    <w:p w14:paraId="2FE349DF" w14:textId="77777777" w:rsidR="00873B88" w:rsidRPr="00E52192" w:rsidRDefault="00144421" w:rsidP="000A51CF">
      <w:pPr>
        <w:rPr>
          <w:lang w:val="nb-NO"/>
        </w:rPr>
      </w:pPr>
      <w:r>
        <w:rPr>
          <w:lang w:val="nb-NO"/>
        </w:rPr>
        <w:t xml:space="preserve">De ubebygde arealene i planområdet domineres av naturlig furu- og blandingsskog av middels bonitet. Mellom FV 357 og sjøen ligger et lite stykke med dyrket mark, som blir </w:t>
      </w:r>
      <w:r w:rsidR="00D86878">
        <w:rPr>
          <w:lang w:val="nb-NO"/>
        </w:rPr>
        <w:t xml:space="preserve">videreført </w:t>
      </w:r>
      <w:r>
        <w:rPr>
          <w:lang w:val="nb-NO"/>
        </w:rPr>
        <w:t>som LNF-areal i reguleringsplanen.</w:t>
      </w:r>
      <w:r w:rsidR="00ED4297">
        <w:rPr>
          <w:lang w:val="nb-NO"/>
        </w:rPr>
        <w:t xml:space="preserve"> </w:t>
      </w:r>
    </w:p>
    <w:p w14:paraId="2FE349E0" w14:textId="77777777" w:rsidR="000A51CF" w:rsidRPr="004174E6" w:rsidRDefault="001F2659" w:rsidP="000A51CF">
      <w:pPr>
        <w:spacing w:after="0"/>
        <w:rPr>
          <w:szCs w:val="24"/>
          <w:lang w:val="nb-NO"/>
          <w14:props3d w14:extrusionH="0" w14:contourW="6350" w14:prstMaterial="none"/>
        </w:rPr>
      </w:pPr>
      <w:r>
        <w:rPr>
          <w:noProof/>
          <w:lang w:val="nb-NO" w:eastAsia="nb-NO" w:bidi="ar-SA"/>
        </w:rPr>
        <w:drawing>
          <wp:inline distT="0" distB="0" distL="0" distR="0" wp14:anchorId="2FE34BE8" wp14:editId="2FE34BE9">
            <wp:extent cx="5759450" cy="3960495"/>
            <wp:effectExtent l="0" t="0" r="0" b="190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349E1" w14:textId="77777777" w:rsidR="000A51CF" w:rsidRDefault="000A51CF" w:rsidP="000A51CF">
      <w:pPr>
        <w:spacing w:after="120"/>
        <w:rPr>
          <w:i/>
          <w:szCs w:val="24"/>
          <w:lang w:val="nb-NO"/>
        </w:rPr>
      </w:pPr>
      <w:r>
        <w:rPr>
          <w:i/>
          <w:szCs w:val="24"/>
          <w:lang w:val="nb-NO"/>
        </w:rPr>
        <w:t>Figur 1</w:t>
      </w:r>
      <w:r w:rsidRPr="004D4F4D">
        <w:rPr>
          <w:i/>
          <w:szCs w:val="24"/>
          <w:lang w:val="nb-NO"/>
        </w:rPr>
        <w:t xml:space="preserve">. </w:t>
      </w:r>
      <w:r>
        <w:rPr>
          <w:i/>
          <w:szCs w:val="24"/>
          <w:lang w:val="nb-NO"/>
        </w:rPr>
        <w:t>Oversiktskart</w:t>
      </w:r>
    </w:p>
    <w:p w14:paraId="2FE349E2" w14:textId="77777777" w:rsidR="00D50862" w:rsidRDefault="00D50862" w:rsidP="00B02B5D">
      <w:pPr>
        <w:spacing w:after="120"/>
        <w:rPr>
          <w:szCs w:val="24"/>
          <w:lang w:val="nb-NO"/>
        </w:rPr>
      </w:pPr>
    </w:p>
    <w:p w14:paraId="2FE349E3" w14:textId="77777777" w:rsidR="00144421" w:rsidRDefault="00144421" w:rsidP="00B02B5D">
      <w:pPr>
        <w:spacing w:after="120"/>
        <w:rPr>
          <w:szCs w:val="24"/>
          <w:lang w:val="nb-NO"/>
        </w:rPr>
      </w:pPr>
    </w:p>
    <w:p w14:paraId="2FE349E4" w14:textId="77777777" w:rsidR="00144421" w:rsidRDefault="00144421" w:rsidP="00B02B5D">
      <w:pPr>
        <w:spacing w:after="120"/>
        <w:rPr>
          <w:szCs w:val="24"/>
          <w:lang w:val="nb-NO"/>
        </w:rPr>
      </w:pPr>
    </w:p>
    <w:p w14:paraId="2FE349E5" w14:textId="77777777" w:rsidR="00144421" w:rsidRDefault="00144421" w:rsidP="00B02B5D">
      <w:pPr>
        <w:spacing w:after="120"/>
        <w:rPr>
          <w:szCs w:val="24"/>
          <w:lang w:val="nb-NO"/>
        </w:rPr>
      </w:pPr>
    </w:p>
    <w:p w14:paraId="2FE349E6" w14:textId="77777777" w:rsidR="00A060E9" w:rsidRPr="001654BB" w:rsidRDefault="00A060E9" w:rsidP="00A060E9">
      <w:pPr>
        <w:spacing w:after="120"/>
        <w:rPr>
          <w:szCs w:val="24"/>
          <w:lang w:val="nb-NO"/>
        </w:rPr>
      </w:pPr>
      <w:bookmarkStart w:id="10" w:name="_Toc52454068"/>
      <w:r w:rsidRPr="001654BB">
        <w:rPr>
          <w:rStyle w:val="Overskrift2Tegn"/>
          <w:lang w:val="nb-NO"/>
        </w:rPr>
        <w:lastRenderedPageBreak/>
        <w:t>Arealformål</w:t>
      </w:r>
      <w:bookmarkEnd w:id="10"/>
      <w:r w:rsidRPr="001654BB">
        <w:rPr>
          <w:lang w:val="nb-NO"/>
        </w:rPr>
        <w:br/>
      </w:r>
    </w:p>
    <w:p w14:paraId="2FE349E7" w14:textId="77777777" w:rsidR="00C01D53" w:rsidRPr="00140B33" w:rsidRDefault="000F33E2" w:rsidP="00C01D53">
      <w:pPr>
        <w:spacing w:after="120"/>
        <w:rPr>
          <w:szCs w:val="24"/>
          <w:u w:val="single"/>
          <w:lang w:val="nb-NO"/>
        </w:rPr>
      </w:pPr>
      <w:r>
        <w:rPr>
          <w:szCs w:val="24"/>
          <w:u w:val="single"/>
          <w:lang w:val="nb-NO"/>
        </w:rPr>
        <w:t>Fritidsbebyggelse</w:t>
      </w:r>
    </w:p>
    <w:p w14:paraId="2FE349E8" w14:textId="28501456" w:rsidR="00144421" w:rsidRDefault="007F7FDA" w:rsidP="00344CF9">
      <w:pPr>
        <w:spacing w:after="120"/>
        <w:rPr>
          <w:szCs w:val="24"/>
          <w:lang w:val="nb-NO"/>
        </w:rPr>
      </w:pPr>
      <w:r w:rsidRPr="00CA6BFE">
        <w:rPr>
          <w:szCs w:val="24"/>
          <w:lang w:val="nb-NO"/>
        </w:rPr>
        <w:t>Fire</w:t>
      </w:r>
      <w:r w:rsidR="00144421" w:rsidRPr="00CA6BFE">
        <w:rPr>
          <w:szCs w:val="24"/>
          <w:lang w:val="nb-NO"/>
        </w:rPr>
        <w:t xml:space="preserve"> </w:t>
      </w:r>
      <w:r w:rsidR="00144421">
        <w:rPr>
          <w:szCs w:val="24"/>
          <w:lang w:val="nb-NO"/>
        </w:rPr>
        <w:t>nye</w:t>
      </w:r>
      <w:r w:rsidR="00CD4C99">
        <w:rPr>
          <w:szCs w:val="24"/>
          <w:lang w:val="nb-NO"/>
        </w:rPr>
        <w:t xml:space="preserve"> tomter for fritidsbebyggelse er regulert</w:t>
      </w:r>
      <w:r w:rsidR="00144421">
        <w:rPr>
          <w:szCs w:val="24"/>
          <w:lang w:val="nb-NO"/>
        </w:rPr>
        <w:t>.</w:t>
      </w:r>
      <w:r w:rsidR="00CD4C99">
        <w:rPr>
          <w:szCs w:val="24"/>
          <w:lang w:val="nb-NO"/>
        </w:rPr>
        <w:t xml:space="preserve"> </w:t>
      </w:r>
      <w:r w:rsidR="00144421">
        <w:rPr>
          <w:szCs w:val="24"/>
          <w:lang w:val="nb-NO"/>
        </w:rPr>
        <w:t xml:space="preserve">Restarealer mellom eksisterende fritidseiendommer og planlagt adkomstvei med sideareal er regulert til fritidsbebyggelse, slik at disse arealene kan </w:t>
      </w:r>
      <w:r w:rsidR="00D86878">
        <w:rPr>
          <w:szCs w:val="24"/>
          <w:lang w:val="nb-NO"/>
        </w:rPr>
        <w:t>inngå</w:t>
      </w:r>
      <w:r w:rsidR="00144421">
        <w:rPr>
          <w:szCs w:val="24"/>
          <w:lang w:val="nb-NO"/>
        </w:rPr>
        <w:t xml:space="preserve"> som tilleggsareal til fritidseiendommene dersom partene </w:t>
      </w:r>
      <w:r w:rsidR="00535D13">
        <w:rPr>
          <w:szCs w:val="24"/>
          <w:lang w:val="nb-NO"/>
        </w:rPr>
        <w:t>ønsker</w:t>
      </w:r>
      <w:r w:rsidR="00144421">
        <w:rPr>
          <w:szCs w:val="24"/>
          <w:lang w:val="nb-NO"/>
        </w:rPr>
        <w:t xml:space="preserve"> det.</w:t>
      </w:r>
      <w:r w:rsidR="0002102F">
        <w:rPr>
          <w:szCs w:val="24"/>
          <w:lang w:val="nb-NO"/>
        </w:rPr>
        <w:t xml:space="preserve"> </w:t>
      </w:r>
    </w:p>
    <w:p w14:paraId="2FE349E9" w14:textId="77777777" w:rsidR="00344CF9" w:rsidRDefault="00344CF9" w:rsidP="00C01D53">
      <w:pPr>
        <w:spacing w:after="120"/>
        <w:rPr>
          <w:szCs w:val="24"/>
          <w:lang w:val="nb-NO"/>
        </w:rPr>
      </w:pPr>
    </w:p>
    <w:p w14:paraId="2FE349EA" w14:textId="77777777" w:rsidR="00C01D53" w:rsidRPr="00393555" w:rsidRDefault="000F33E2" w:rsidP="00C01D53">
      <w:pPr>
        <w:spacing w:after="120"/>
        <w:rPr>
          <w:szCs w:val="24"/>
          <w:u w:val="single"/>
          <w:lang w:val="nb-NO"/>
        </w:rPr>
      </w:pPr>
      <w:r>
        <w:rPr>
          <w:szCs w:val="24"/>
          <w:u w:val="single"/>
          <w:lang w:val="nb-NO"/>
        </w:rPr>
        <w:t>Naust</w:t>
      </w:r>
    </w:p>
    <w:p w14:paraId="2FE349EB" w14:textId="77777777" w:rsidR="00487DE5" w:rsidRDefault="00C6193C" w:rsidP="00C01D53">
      <w:pPr>
        <w:spacing w:after="120"/>
        <w:rPr>
          <w:szCs w:val="24"/>
          <w:lang w:val="nb-NO"/>
        </w:rPr>
      </w:pPr>
      <w:r>
        <w:rPr>
          <w:szCs w:val="24"/>
          <w:lang w:val="nb-NO"/>
        </w:rPr>
        <w:t>Et naustparsell tilhørende gnr. 63, bnr. 16</w:t>
      </w:r>
      <w:r w:rsidR="00D86878">
        <w:rPr>
          <w:szCs w:val="24"/>
          <w:lang w:val="nb-NO"/>
        </w:rPr>
        <w:t xml:space="preserve"> er regulert til naustbebyggelse, sammen med et område </w:t>
      </w:r>
      <w:r>
        <w:rPr>
          <w:szCs w:val="24"/>
          <w:lang w:val="nb-NO"/>
        </w:rPr>
        <w:t>videre innover langs sørsida av Kallandsbukta. Nausttomter</w:t>
      </w:r>
      <w:r w:rsidR="00CD4C99">
        <w:rPr>
          <w:szCs w:val="24"/>
          <w:lang w:val="nb-NO"/>
        </w:rPr>
        <w:t xml:space="preserve"> forutsettes </w:t>
      </w:r>
      <w:r w:rsidR="00024299">
        <w:rPr>
          <w:szCs w:val="24"/>
          <w:lang w:val="nb-NO"/>
        </w:rPr>
        <w:t xml:space="preserve">opparbeidet godt inne på land, ved uttak av masse i bakkant, og </w:t>
      </w:r>
      <w:r w:rsidR="00D86878">
        <w:rPr>
          <w:szCs w:val="24"/>
          <w:lang w:val="nb-NO"/>
        </w:rPr>
        <w:t>or</w:t>
      </w:r>
      <w:r>
        <w:rPr>
          <w:szCs w:val="24"/>
          <w:lang w:val="nb-NO"/>
        </w:rPr>
        <w:t xml:space="preserve">dning av sjøfront </w:t>
      </w:r>
      <w:r w:rsidR="00024299">
        <w:rPr>
          <w:szCs w:val="24"/>
          <w:lang w:val="nb-NO"/>
        </w:rPr>
        <w:t xml:space="preserve">ut mot flomålet. </w:t>
      </w:r>
      <w:r>
        <w:rPr>
          <w:szCs w:val="24"/>
          <w:lang w:val="nb-NO"/>
        </w:rPr>
        <w:t>For øvrig blir det</w:t>
      </w:r>
      <w:r w:rsidR="00024299">
        <w:rPr>
          <w:szCs w:val="24"/>
          <w:lang w:val="nb-NO"/>
        </w:rPr>
        <w:t xml:space="preserve"> ingen fylling</w:t>
      </w:r>
      <w:r>
        <w:rPr>
          <w:szCs w:val="24"/>
          <w:lang w:val="nb-NO"/>
        </w:rPr>
        <w:t xml:space="preserve"> i sjøen</w:t>
      </w:r>
      <w:r w:rsidR="00024299">
        <w:rPr>
          <w:szCs w:val="24"/>
          <w:lang w:val="nb-NO"/>
        </w:rPr>
        <w:t>. Overskuddsmasse</w:t>
      </w:r>
      <w:r w:rsidR="002E78BC">
        <w:rPr>
          <w:szCs w:val="24"/>
          <w:lang w:val="nb-NO"/>
        </w:rPr>
        <w:t>r</w:t>
      </w:r>
      <w:r w:rsidR="00024299">
        <w:rPr>
          <w:szCs w:val="24"/>
          <w:lang w:val="nb-NO"/>
        </w:rPr>
        <w:t xml:space="preserve"> vil bli bortkjørt.</w:t>
      </w:r>
      <w:r>
        <w:rPr>
          <w:szCs w:val="24"/>
          <w:lang w:val="nb-NO"/>
        </w:rPr>
        <w:t xml:space="preserve"> </w:t>
      </w:r>
    </w:p>
    <w:p w14:paraId="2FE349EC" w14:textId="77777777" w:rsidR="00487DE5" w:rsidRDefault="00487DE5" w:rsidP="00C01D53">
      <w:pPr>
        <w:spacing w:after="120"/>
        <w:rPr>
          <w:szCs w:val="24"/>
          <w:lang w:val="nb-NO"/>
        </w:rPr>
      </w:pPr>
      <w:r>
        <w:rPr>
          <w:szCs w:val="24"/>
          <w:lang w:val="nb-NO"/>
        </w:rPr>
        <w:t xml:space="preserve">Naustområdet er avgrenset mot ei strand lenger inne i bukta, som kan egne seg til bading. </w:t>
      </w:r>
      <w:r w:rsidR="00535D13">
        <w:rPr>
          <w:szCs w:val="24"/>
          <w:lang w:val="nb-NO"/>
        </w:rPr>
        <w:t>I selve naustområdet er s</w:t>
      </w:r>
      <w:r>
        <w:rPr>
          <w:szCs w:val="24"/>
          <w:lang w:val="nb-NO"/>
        </w:rPr>
        <w:t>trandlinja</w:t>
      </w:r>
      <w:r w:rsidR="00535D13">
        <w:rPr>
          <w:szCs w:val="24"/>
          <w:lang w:val="nb-NO"/>
        </w:rPr>
        <w:t xml:space="preserve"> mer</w:t>
      </w:r>
      <w:r>
        <w:rPr>
          <w:szCs w:val="24"/>
          <w:lang w:val="nb-NO"/>
        </w:rPr>
        <w:t xml:space="preserve"> berglendt og nordvendt, og mindre attraktiv for friluftsliv.</w:t>
      </w:r>
    </w:p>
    <w:p w14:paraId="2FE349ED" w14:textId="77777777" w:rsidR="000F33E2" w:rsidRDefault="000F33E2" w:rsidP="00C01D53">
      <w:pPr>
        <w:spacing w:after="120"/>
        <w:rPr>
          <w:szCs w:val="24"/>
          <w:lang w:val="nb-NO"/>
        </w:rPr>
      </w:pPr>
    </w:p>
    <w:p w14:paraId="2FE349EE" w14:textId="77777777" w:rsidR="00C01D53" w:rsidRPr="00140B33" w:rsidRDefault="00C01D53" w:rsidP="00C01D53">
      <w:pPr>
        <w:spacing w:after="120"/>
        <w:rPr>
          <w:szCs w:val="24"/>
          <w:u w:val="single"/>
          <w:lang w:val="nb-NO"/>
        </w:rPr>
      </w:pPr>
      <w:r>
        <w:rPr>
          <w:szCs w:val="24"/>
          <w:u w:val="single"/>
          <w:lang w:val="nb-NO"/>
        </w:rPr>
        <w:t>Kjørevei</w:t>
      </w:r>
    </w:p>
    <w:p w14:paraId="2FE349EF" w14:textId="77777777" w:rsidR="00C01D53" w:rsidRDefault="00487DE5" w:rsidP="00C01D53">
      <w:pPr>
        <w:spacing w:after="120"/>
        <w:rPr>
          <w:szCs w:val="24"/>
          <w:lang w:val="nb-NO"/>
        </w:rPr>
      </w:pPr>
      <w:r>
        <w:rPr>
          <w:szCs w:val="24"/>
          <w:lang w:val="nb-NO"/>
        </w:rPr>
        <w:t>Kjøreveier til planlagte hyttetomter er regulert i 3 m bredde.</w:t>
      </w:r>
      <w:r w:rsidR="00032468">
        <w:rPr>
          <w:szCs w:val="24"/>
          <w:lang w:val="nb-NO"/>
        </w:rPr>
        <w:t xml:space="preserve"> </w:t>
      </w:r>
    </w:p>
    <w:p w14:paraId="2FE349F0" w14:textId="77777777" w:rsidR="00487DE5" w:rsidRDefault="00487DE5" w:rsidP="00C01D53">
      <w:pPr>
        <w:spacing w:after="120"/>
        <w:rPr>
          <w:szCs w:val="24"/>
          <w:lang w:val="nb-NO"/>
        </w:rPr>
      </w:pPr>
    </w:p>
    <w:p w14:paraId="2FE349F1" w14:textId="77777777" w:rsidR="00487DE5" w:rsidRPr="00487DE5" w:rsidRDefault="00487DE5" w:rsidP="00C01D53">
      <w:pPr>
        <w:spacing w:after="120"/>
        <w:rPr>
          <w:szCs w:val="24"/>
          <w:u w:val="single"/>
          <w:lang w:val="nb-NO"/>
        </w:rPr>
      </w:pPr>
      <w:r w:rsidRPr="00487DE5">
        <w:rPr>
          <w:szCs w:val="24"/>
          <w:u w:val="single"/>
          <w:lang w:val="nb-NO"/>
        </w:rPr>
        <w:t>Gangvei</w:t>
      </w:r>
    </w:p>
    <w:p w14:paraId="2FE349F2" w14:textId="77777777" w:rsidR="00487DE5" w:rsidRDefault="00487DE5" w:rsidP="00C01D53">
      <w:pPr>
        <w:spacing w:after="120"/>
        <w:rPr>
          <w:szCs w:val="24"/>
          <w:lang w:val="nb-NO"/>
        </w:rPr>
      </w:pPr>
      <w:r>
        <w:rPr>
          <w:szCs w:val="24"/>
          <w:lang w:val="nb-NO"/>
        </w:rPr>
        <w:t>G</w:t>
      </w:r>
      <w:r w:rsidR="00732833">
        <w:rPr>
          <w:szCs w:val="24"/>
          <w:lang w:val="nb-NO"/>
        </w:rPr>
        <w:t>angvei mellom FV 357 og regulert naustområde er regulert i 3 meters bredde. Gangveien forutsettes brukt som anleggsvei under bygging av naust, men skal ellers være stengt for biltrafikk.</w:t>
      </w:r>
    </w:p>
    <w:p w14:paraId="2FE349F3" w14:textId="77777777" w:rsidR="00334897" w:rsidRDefault="00334897" w:rsidP="00C01D53">
      <w:pPr>
        <w:spacing w:after="120"/>
        <w:rPr>
          <w:szCs w:val="24"/>
          <w:lang w:val="nb-NO"/>
        </w:rPr>
      </w:pPr>
    </w:p>
    <w:p w14:paraId="2FE349F4" w14:textId="77777777" w:rsidR="00334897" w:rsidRPr="00334897" w:rsidRDefault="00334897" w:rsidP="00C01D53">
      <w:pPr>
        <w:spacing w:after="120"/>
        <w:rPr>
          <w:szCs w:val="24"/>
          <w:u w:val="single"/>
          <w:lang w:val="nb-NO"/>
        </w:rPr>
      </w:pPr>
      <w:r w:rsidRPr="00334897">
        <w:rPr>
          <w:szCs w:val="24"/>
          <w:u w:val="single"/>
          <w:lang w:val="nb-NO"/>
        </w:rPr>
        <w:t xml:space="preserve">Annen veigrunn – </w:t>
      </w:r>
      <w:r w:rsidR="00780A7D">
        <w:rPr>
          <w:szCs w:val="24"/>
          <w:u w:val="single"/>
          <w:lang w:val="nb-NO"/>
        </w:rPr>
        <w:t>grøn</w:t>
      </w:r>
      <w:r w:rsidRPr="00334897">
        <w:rPr>
          <w:szCs w:val="24"/>
          <w:u w:val="single"/>
          <w:lang w:val="nb-NO"/>
        </w:rPr>
        <w:t>tareal</w:t>
      </w:r>
    </w:p>
    <w:p w14:paraId="2FE349F5" w14:textId="77777777" w:rsidR="0053240C" w:rsidRDefault="00BF6DF7" w:rsidP="00C01D53">
      <w:pPr>
        <w:spacing w:after="120"/>
        <w:rPr>
          <w:szCs w:val="24"/>
          <w:lang w:val="nb-NO"/>
        </w:rPr>
      </w:pPr>
      <w:r>
        <w:rPr>
          <w:szCs w:val="24"/>
          <w:lang w:val="nb-NO"/>
        </w:rPr>
        <w:t xml:space="preserve">Planlagte veiers sideareal </w:t>
      </w:r>
      <w:r w:rsidR="0002102F">
        <w:rPr>
          <w:szCs w:val="24"/>
          <w:lang w:val="nb-NO"/>
        </w:rPr>
        <w:t>er regulert til annen veigrunn -</w:t>
      </w:r>
      <w:r w:rsidR="00780A7D">
        <w:rPr>
          <w:szCs w:val="24"/>
          <w:lang w:val="nb-NO"/>
        </w:rPr>
        <w:t xml:space="preserve"> grøn</w:t>
      </w:r>
      <w:r>
        <w:rPr>
          <w:szCs w:val="24"/>
          <w:lang w:val="nb-NO"/>
        </w:rPr>
        <w:t xml:space="preserve">tareal, i </w:t>
      </w:r>
      <w:r w:rsidR="00535D13">
        <w:rPr>
          <w:szCs w:val="24"/>
          <w:lang w:val="nb-NO"/>
        </w:rPr>
        <w:t>1</w:t>
      </w:r>
      <w:r>
        <w:rPr>
          <w:szCs w:val="24"/>
          <w:lang w:val="nb-NO"/>
        </w:rPr>
        <w:t xml:space="preserve"> m bredde. </w:t>
      </w:r>
    </w:p>
    <w:p w14:paraId="2FE349F6" w14:textId="77777777" w:rsidR="00487DE5" w:rsidRDefault="00487DE5" w:rsidP="00C01D53">
      <w:pPr>
        <w:spacing w:after="120"/>
        <w:rPr>
          <w:szCs w:val="24"/>
          <w:lang w:val="nb-NO"/>
        </w:rPr>
      </w:pPr>
    </w:p>
    <w:p w14:paraId="2FE349F7" w14:textId="77777777" w:rsidR="00685B37" w:rsidRPr="00140B33" w:rsidRDefault="00685B37" w:rsidP="00685B37">
      <w:pPr>
        <w:spacing w:after="120"/>
        <w:rPr>
          <w:szCs w:val="24"/>
          <w:u w:val="single"/>
          <w:lang w:val="nb-NO"/>
        </w:rPr>
      </w:pPr>
      <w:r>
        <w:rPr>
          <w:szCs w:val="24"/>
          <w:u w:val="single"/>
          <w:lang w:val="nb-NO"/>
        </w:rPr>
        <w:t>Landbruk, natur og friluftsliv</w:t>
      </w:r>
      <w:r w:rsidR="00FA4EB5">
        <w:rPr>
          <w:szCs w:val="24"/>
          <w:u w:val="single"/>
          <w:lang w:val="nb-NO"/>
        </w:rPr>
        <w:t xml:space="preserve"> (LNF)</w:t>
      </w:r>
    </w:p>
    <w:p w14:paraId="2FE349F8" w14:textId="77777777" w:rsidR="001C35B9" w:rsidRDefault="00487DE5" w:rsidP="006D30D7">
      <w:pPr>
        <w:spacing w:after="120"/>
        <w:rPr>
          <w:szCs w:val="24"/>
          <w:lang w:val="nb-NO"/>
        </w:rPr>
      </w:pPr>
      <w:r>
        <w:rPr>
          <w:szCs w:val="24"/>
          <w:lang w:val="nb-NO"/>
        </w:rPr>
        <w:t>Skogarealer mellom hyttetomter og kjøreveier i planområdet er regulert til landbruk, natur og friluftsliv, sammen med et stykke dyrket mark mellom FV 357 og sjøen.</w:t>
      </w:r>
    </w:p>
    <w:p w14:paraId="2FE349F9" w14:textId="77777777" w:rsidR="00343A3E" w:rsidRDefault="00343A3E" w:rsidP="006D30D7">
      <w:pPr>
        <w:spacing w:after="120"/>
        <w:rPr>
          <w:szCs w:val="24"/>
          <w:lang w:val="nb-NO"/>
        </w:rPr>
      </w:pPr>
    </w:p>
    <w:p w14:paraId="2FE349FA" w14:textId="77777777" w:rsidR="00343A3E" w:rsidRPr="00487DE5" w:rsidRDefault="00487DE5" w:rsidP="006D30D7">
      <w:pPr>
        <w:spacing w:after="120"/>
        <w:rPr>
          <w:szCs w:val="24"/>
          <w:u w:val="single"/>
          <w:lang w:val="nb-NO"/>
        </w:rPr>
      </w:pPr>
      <w:r w:rsidRPr="00487DE5">
        <w:rPr>
          <w:szCs w:val="24"/>
          <w:u w:val="single"/>
          <w:lang w:val="nb-NO"/>
        </w:rPr>
        <w:t>Ferdsel</w:t>
      </w:r>
    </w:p>
    <w:p w14:paraId="2FE349FB" w14:textId="77777777" w:rsidR="00487DE5" w:rsidRDefault="00487DE5" w:rsidP="006D30D7">
      <w:pPr>
        <w:spacing w:after="120"/>
        <w:rPr>
          <w:szCs w:val="24"/>
          <w:lang w:val="nb-NO"/>
        </w:rPr>
      </w:pPr>
      <w:r>
        <w:rPr>
          <w:szCs w:val="24"/>
          <w:lang w:val="nb-NO"/>
        </w:rPr>
        <w:t xml:space="preserve">Sjøarealet </w:t>
      </w:r>
      <w:r w:rsidR="00D86878">
        <w:rPr>
          <w:szCs w:val="24"/>
          <w:lang w:val="nb-NO"/>
        </w:rPr>
        <w:t>i planområdet</w:t>
      </w:r>
      <w:r>
        <w:rPr>
          <w:szCs w:val="24"/>
          <w:lang w:val="nb-NO"/>
        </w:rPr>
        <w:t xml:space="preserve"> er regulert til ferdsel, for å sikre at dette sjøarealet holdes fritt for inngrep som kan hindre bruken av naustområdet og strandsonen i området.</w:t>
      </w:r>
    </w:p>
    <w:p w14:paraId="2FE349FC" w14:textId="77777777" w:rsidR="00D86878" w:rsidRDefault="00D86878" w:rsidP="006D30D7">
      <w:pPr>
        <w:spacing w:after="120"/>
        <w:rPr>
          <w:szCs w:val="24"/>
          <w:lang w:val="nb-NO"/>
        </w:rPr>
      </w:pPr>
    </w:p>
    <w:p w14:paraId="2FE349FD" w14:textId="77777777" w:rsidR="00D86878" w:rsidRDefault="00D86878" w:rsidP="006D30D7">
      <w:pPr>
        <w:spacing w:after="120"/>
        <w:rPr>
          <w:szCs w:val="24"/>
          <w:lang w:val="nb-NO"/>
        </w:rPr>
      </w:pPr>
    </w:p>
    <w:p w14:paraId="2FE349FE" w14:textId="77777777" w:rsidR="00487DE5" w:rsidRDefault="00487DE5" w:rsidP="006D30D7">
      <w:pPr>
        <w:spacing w:after="120"/>
        <w:rPr>
          <w:szCs w:val="24"/>
          <w:lang w:val="nb-NO"/>
        </w:rPr>
      </w:pPr>
    </w:p>
    <w:p w14:paraId="2FE349FF" w14:textId="77777777" w:rsidR="00487DE5" w:rsidRDefault="00487DE5" w:rsidP="006D30D7">
      <w:pPr>
        <w:spacing w:after="120"/>
        <w:rPr>
          <w:szCs w:val="24"/>
          <w:lang w:val="nb-NO"/>
        </w:rPr>
      </w:pPr>
    </w:p>
    <w:p w14:paraId="2FE34A00" w14:textId="77777777" w:rsidR="00535D13" w:rsidRDefault="00535D13" w:rsidP="006D30D7">
      <w:pPr>
        <w:spacing w:after="120"/>
        <w:rPr>
          <w:szCs w:val="24"/>
          <w:lang w:val="nb-NO"/>
        </w:rPr>
      </w:pPr>
    </w:p>
    <w:p w14:paraId="3BAA3E28" w14:textId="77777777" w:rsidR="00CA6BFE" w:rsidRDefault="00CA6BFE" w:rsidP="005C1A46">
      <w:pPr>
        <w:pStyle w:val="Overskrift2"/>
        <w:rPr>
          <w:lang w:val="nb-NO"/>
        </w:rPr>
      </w:pPr>
      <w:bookmarkStart w:id="11" w:name="_Toc52454069"/>
    </w:p>
    <w:p w14:paraId="2FE34A01" w14:textId="74DF7577" w:rsidR="005C1A46" w:rsidRPr="007B4AA2" w:rsidRDefault="005C1A46" w:rsidP="005C1A46">
      <w:pPr>
        <w:pStyle w:val="Overskrift2"/>
        <w:rPr>
          <w:lang w:val="nb-NO"/>
        </w:rPr>
      </w:pPr>
      <w:r w:rsidRPr="007B4AA2">
        <w:rPr>
          <w:lang w:val="nb-NO"/>
        </w:rPr>
        <w:lastRenderedPageBreak/>
        <w:t xml:space="preserve">Prosess og </w:t>
      </w:r>
      <w:r w:rsidRPr="007B4AA2">
        <w:rPr>
          <w:szCs w:val="24"/>
          <w:lang w:val="nb-NO"/>
        </w:rPr>
        <w:t>merknader</w:t>
      </w:r>
      <w:bookmarkEnd w:id="11"/>
    </w:p>
    <w:p w14:paraId="2FE34A02" w14:textId="77777777" w:rsidR="005C1A46" w:rsidRDefault="00FA4EB5" w:rsidP="005C1A46">
      <w:pPr>
        <w:spacing w:after="120"/>
        <w:rPr>
          <w:szCs w:val="24"/>
          <w:lang w:val="nb-NO"/>
        </w:rPr>
      </w:pPr>
      <w:r>
        <w:rPr>
          <w:szCs w:val="24"/>
          <w:lang w:val="nb-NO"/>
        </w:rPr>
        <w:t xml:space="preserve">Oppstartmøte med </w:t>
      </w:r>
      <w:r w:rsidR="00DB6E2D">
        <w:rPr>
          <w:szCs w:val="24"/>
          <w:lang w:val="nb-NO"/>
        </w:rPr>
        <w:t>Aure</w:t>
      </w:r>
      <w:r w:rsidR="00D26C45">
        <w:rPr>
          <w:szCs w:val="24"/>
          <w:lang w:val="nb-NO"/>
        </w:rPr>
        <w:t xml:space="preserve"> kommune ble holdt </w:t>
      </w:r>
      <w:r w:rsidR="000C5E13">
        <w:rPr>
          <w:szCs w:val="24"/>
          <w:lang w:val="nb-NO"/>
        </w:rPr>
        <w:t>26</w:t>
      </w:r>
      <w:r w:rsidR="005C1A46">
        <w:rPr>
          <w:szCs w:val="24"/>
          <w:lang w:val="nb-NO"/>
        </w:rPr>
        <w:t>.</w:t>
      </w:r>
      <w:r w:rsidR="000C5E13">
        <w:rPr>
          <w:szCs w:val="24"/>
          <w:lang w:val="nb-NO"/>
        </w:rPr>
        <w:t>11</w:t>
      </w:r>
      <w:r w:rsidR="005C1A46">
        <w:rPr>
          <w:szCs w:val="24"/>
          <w:lang w:val="nb-NO"/>
        </w:rPr>
        <w:t>.201</w:t>
      </w:r>
      <w:r w:rsidR="000C5E13">
        <w:rPr>
          <w:szCs w:val="24"/>
          <w:lang w:val="nb-NO"/>
        </w:rPr>
        <w:t>9</w:t>
      </w:r>
      <w:r w:rsidR="005C1A46">
        <w:rPr>
          <w:szCs w:val="24"/>
          <w:lang w:val="nb-NO"/>
        </w:rPr>
        <w:t xml:space="preserve">, jfr. Plan- og bygningslovens § 12-8. </w:t>
      </w:r>
      <w:r w:rsidR="005C1A46" w:rsidRPr="007B4AA2">
        <w:rPr>
          <w:szCs w:val="24"/>
          <w:lang w:val="nb-NO"/>
        </w:rPr>
        <w:t>Regulerings</w:t>
      </w:r>
      <w:r w:rsidR="005C1A46">
        <w:rPr>
          <w:szCs w:val="24"/>
          <w:lang w:val="nb-NO"/>
        </w:rPr>
        <w:t>plan</w:t>
      </w:r>
      <w:r w:rsidR="005C1A46" w:rsidRPr="007B4AA2">
        <w:rPr>
          <w:szCs w:val="24"/>
          <w:lang w:val="nb-NO"/>
        </w:rPr>
        <w:t>arbeid</w:t>
      </w:r>
      <w:r w:rsidR="005C1A46">
        <w:rPr>
          <w:szCs w:val="24"/>
          <w:lang w:val="nb-NO"/>
        </w:rPr>
        <w:t xml:space="preserve">et ble kunngjort i </w:t>
      </w:r>
      <w:r w:rsidR="00DB6E2D">
        <w:rPr>
          <w:szCs w:val="24"/>
          <w:lang w:val="nb-NO"/>
        </w:rPr>
        <w:t xml:space="preserve">Tidens Krav </w:t>
      </w:r>
      <w:r w:rsidR="000C5E13">
        <w:rPr>
          <w:szCs w:val="24"/>
          <w:lang w:val="nb-NO"/>
        </w:rPr>
        <w:t>25</w:t>
      </w:r>
      <w:r w:rsidR="00DB6E2D">
        <w:rPr>
          <w:szCs w:val="24"/>
          <w:lang w:val="nb-NO"/>
        </w:rPr>
        <w:t>.</w:t>
      </w:r>
      <w:r w:rsidR="000C5E13">
        <w:rPr>
          <w:szCs w:val="24"/>
          <w:lang w:val="nb-NO"/>
        </w:rPr>
        <w:t>01.2020</w:t>
      </w:r>
      <w:r w:rsidR="005C1A46" w:rsidRPr="007B4AA2">
        <w:rPr>
          <w:szCs w:val="24"/>
          <w:lang w:val="nb-NO"/>
        </w:rPr>
        <w:t>, i henhold til plan og bygningslovens § 12-8. Vedlagt kopi av varslingsbrev da</w:t>
      </w:r>
      <w:r w:rsidR="005C1A46">
        <w:rPr>
          <w:szCs w:val="24"/>
          <w:lang w:val="nb-NO"/>
        </w:rPr>
        <w:t xml:space="preserve">tert </w:t>
      </w:r>
      <w:r w:rsidR="00532404">
        <w:rPr>
          <w:szCs w:val="24"/>
          <w:lang w:val="nb-NO"/>
        </w:rPr>
        <w:t>21</w:t>
      </w:r>
      <w:r w:rsidR="00DB6E2D">
        <w:rPr>
          <w:szCs w:val="24"/>
          <w:lang w:val="nb-NO"/>
        </w:rPr>
        <w:t>.</w:t>
      </w:r>
      <w:r w:rsidR="00532404">
        <w:rPr>
          <w:szCs w:val="24"/>
          <w:lang w:val="nb-NO"/>
        </w:rPr>
        <w:t>01</w:t>
      </w:r>
      <w:r w:rsidR="00DB6E2D">
        <w:rPr>
          <w:szCs w:val="24"/>
          <w:lang w:val="nb-NO"/>
        </w:rPr>
        <w:t>.20</w:t>
      </w:r>
      <w:r w:rsidR="00532404">
        <w:rPr>
          <w:szCs w:val="24"/>
          <w:lang w:val="nb-NO"/>
        </w:rPr>
        <w:t>20</w:t>
      </w:r>
      <w:r w:rsidR="005C1A46" w:rsidRPr="007B4AA2">
        <w:rPr>
          <w:szCs w:val="24"/>
          <w:lang w:val="nb-NO"/>
        </w:rPr>
        <w:t xml:space="preserve"> viser hvem som ble varslet skriftlig om regulerings</w:t>
      </w:r>
      <w:r w:rsidR="005C1A46">
        <w:rPr>
          <w:szCs w:val="24"/>
          <w:lang w:val="nb-NO"/>
        </w:rPr>
        <w:t>plan</w:t>
      </w:r>
      <w:r w:rsidR="005C1A46" w:rsidRPr="007B4AA2">
        <w:rPr>
          <w:szCs w:val="24"/>
          <w:lang w:val="nb-NO"/>
        </w:rPr>
        <w:t>arbeidet.</w:t>
      </w:r>
      <w:r w:rsidR="005C1A46">
        <w:rPr>
          <w:szCs w:val="24"/>
          <w:lang w:val="nb-NO"/>
        </w:rPr>
        <w:t xml:space="preserve"> </w:t>
      </w:r>
    </w:p>
    <w:p w14:paraId="2FE34A03" w14:textId="77777777" w:rsidR="00D044B9" w:rsidRDefault="005C1A46" w:rsidP="000132C1">
      <w:pPr>
        <w:spacing w:after="120"/>
        <w:rPr>
          <w:szCs w:val="24"/>
          <w:lang w:val="nb-NO"/>
        </w:rPr>
      </w:pPr>
      <w:r w:rsidRPr="007B4AA2">
        <w:rPr>
          <w:szCs w:val="24"/>
          <w:lang w:val="nb-NO"/>
        </w:rPr>
        <w:t>Nedenfor følger hovedpunkter fra innkomne tilbakemeldinger under planprosessen</w:t>
      </w:r>
      <w:r>
        <w:rPr>
          <w:szCs w:val="24"/>
          <w:lang w:val="nb-NO"/>
        </w:rPr>
        <w:t>, og behandling av disse i planforslaget</w:t>
      </w:r>
      <w:r w:rsidRPr="007B4AA2">
        <w:rPr>
          <w:szCs w:val="24"/>
          <w:lang w:val="nb-NO"/>
        </w:rPr>
        <w:t>:</w:t>
      </w:r>
    </w:p>
    <w:p w14:paraId="2FE34A04" w14:textId="77777777" w:rsidR="00734744" w:rsidRDefault="00734744" w:rsidP="000132C1">
      <w:pPr>
        <w:spacing w:after="120"/>
        <w:rPr>
          <w:szCs w:val="24"/>
          <w:lang w:val="nb-NO"/>
        </w:rPr>
      </w:pPr>
    </w:p>
    <w:p w14:paraId="2FE34A05" w14:textId="77777777" w:rsidR="00734744" w:rsidRPr="00025420" w:rsidRDefault="00734744" w:rsidP="00734744">
      <w:pPr>
        <w:spacing w:after="120"/>
        <w:rPr>
          <w:u w:val="single"/>
          <w:lang w:val="nb-NO"/>
        </w:rPr>
      </w:pPr>
      <w:r w:rsidRPr="00025420">
        <w:rPr>
          <w:u w:val="single"/>
          <w:lang w:val="nb-NO"/>
        </w:rPr>
        <w:t xml:space="preserve">Fiskeridirektoratet </w:t>
      </w:r>
    </w:p>
    <w:p w14:paraId="2FE34A06" w14:textId="77777777" w:rsidR="002334D8" w:rsidRPr="002334D8" w:rsidRDefault="002334D8" w:rsidP="002334D8">
      <w:pPr>
        <w:pStyle w:val="Listeavsnitt"/>
        <w:numPr>
          <w:ilvl w:val="0"/>
          <w:numId w:val="28"/>
        </w:numPr>
        <w:spacing w:after="120"/>
        <w:ind w:left="357" w:hanging="357"/>
        <w:contextualSpacing w:val="0"/>
        <w:rPr>
          <w:szCs w:val="24"/>
          <w:lang w:val="nb-NO"/>
        </w:rPr>
      </w:pPr>
      <w:r w:rsidRPr="002334D8">
        <w:rPr>
          <w:szCs w:val="24"/>
          <w:lang w:val="nb-NO"/>
        </w:rPr>
        <w:t>Gjør rede</w:t>
      </w:r>
      <w:r>
        <w:rPr>
          <w:lang w:val="nb-NO"/>
        </w:rPr>
        <w:t xml:space="preserve"> for mulige negative konsekvenser av utfylling i sjø, og krever at nødvendige hensyn til livet i sjøen </w:t>
      </w:r>
      <w:r w:rsidR="00ED621E">
        <w:rPr>
          <w:lang w:val="nb-NO"/>
        </w:rPr>
        <w:t xml:space="preserve">blir ivaretatt </w:t>
      </w:r>
      <w:r>
        <w:rPr>
          <w:lang w:val="nb-NO"/>
        </w:rPr>
        <w:t>dersom utfylling planlegges.</w:t>
      </w:r>
    </w:p>
    <w:p w14:paraId="2FE34A07" w14:textId="77777777" w:rsidR="00734744" w:rsidRPr="002334D8" w:rsidRDefault="002334D8" w:rsidP="002334D8">
      <w:pPr>
        <w:spacing w:after="120"/>
        <w:rPr>
          <w:i/>
          <w:szCs w:val="24"/>
          <w:lang w:val="nb-NO"/>
        </w:rPr>
      </w:pPr>
      <w:r w:rsidRPr="002334D8">
        <w:rPr>
          <w:i/>
          <w:lang w:val="nb-NO"/>
        </w:rPr>
        <w:t xml:space="preserve">Reguleringsplanen legger kun opp til begrensede tiltak i fjæresonen og før </w:t>
      </w:r>
      <w:r w:rsidR="00226522">
        <w:rPr>
          <w:i/>
          <w:lang w:val="nb-NO"/>
        </w:rPr>
        <w:t xml:space="preserve">øvrig ikke utfylling i sjø. Tidspunkt for grunnarbeid i fjæresonen er tatt inn i bestemmelsenes § 5. </w:t>
      </w:r>
    </w:p>
    <w:p w14:paraId="2FE34A08" w14:textId="77777777" w:rsidR="000F33E2" w:rsidRPr="000F33E2" w:rsidRDefault="000F33E2" w:rsidP="000132C1">
      <w:pPr>
        <w:spacing w:after="120"/>
        <w:rPr>
          <w:szCs w:val="24"/>
          <w:lang w:val="nb-NO"/>
        </w:rPr>
      </w:pPr>
    </w:p>
    <w:p w14:paraId="2FE34A09" w14:textId="77777777" w:rsidR="00962AB5" w:rsidRDefault="00962AB5" w:rsidP="00962AB5">
      <w:pPr>
        <w:spacing w:after="120"/>
        <w:rPr>
          <w:szCs w:val="24"/>
          <w:lang w:val="nb-NO"/>
        </w:rPr>
      </w:pPr>
      <w:r w:rsidRPr="001654BB">
        <w:rPr>
          <w:szCs w:val="24"/>
          <w:u w:val="single"/>
          <w:lang w:val="nb-NO"/>
        </w:rPr>
        <w:t xml:space="preserve">Fylkesmannen i </w:t>
      </w:r>
      <w:r>
        <w:rPr>
          <w:szCs w:val="24"/>
          <w:u w:val="single"/>
          <w:lang w:val="nb-NO"/>
        </w:rPr>
        <w:t>Møre og Romsdal:</w:t>
      </w:r>
      <w:r w:rsidRPr="001654BB">
        <w:rPr>
          <w:szCs w:val="24"/>
          <w:lang w:val="nb-NO"/>
        </w:rPr>
        <w:t xml:space="preserve"> </w:t>
      </w:r>
    </w:p>
    <w:p w14:paraId="2FE34A0A" w14:textId="77777777" w:rsidR="00992A6A" w:rsidRDefault="00226522" w:rsidP="00992A6A">
      <w:pPr>
        <w:pStyle w:val="Listeavsnitt"/>
        <w:numPr>
          <w:ilvl w:val="0"/>
          <w:numId w:val="28"/>
        </w:numPr>
        <w:spacing w:after="120"/>
        <w:ind w:left="357" w:hanging="357"/>
        <w:contextualSpacing w:val="0"/>
        <w:rPr>
          <w:szCs w:val="24"/>
          <w:lang w:val="nb-NO"/>
        </w:rPr>
      </w:pPr>
      <w:r>
        <w:rPr>
          <w:szCs w:val="24"/>
          <w:lang w:val="nb-NO"/>
        </w:rPr>
        <w:t>Anbefaler å ta hensyn til mulig badestrand innerst i bukta som omfattes av planområdet.</w:t>
      </w:r>
    </w:p>
    <w:p w14:paraId="2FE34A0B" w14:textId="77777777" w:rsidR="00C53E1E" w:rsidRPr="00C53E1E" w:rsidRDefault="002616C2" w:rsidP="00C53E1E">
      <w:pPr>
        <w:pStyle w:val="Listeavsnitt"/>
        <w:numPr>
          <w:ilvl w:val="0"/>
          <w:numId w:val="28"/>
        </w:numPr>
        <w:spacing w:after="120"/>
        <w:ind w:left="357" w:hanging="357"/>
        <w:contextualSpacing w:val="0"/>
        <w:rPr>
          <w:szCs w:val="24"/>
          <w:lang w:val="nb-NO"/>
        </w:rPr>
      </w:pPr>
      <w:r>
        <w:rPr>
          <w:szCs w:val="24"/>
          <w:lang w:val="nb-NO"/>
        </w:rPr>
        <w:t>Minner om behov for særskilt</w:t>
      </w:r>
      <w:r w:rsidR="00226522">
        <w:rPr>
          <w:szCs w:val="24"/>
          <w:lang w:val="nb-NO"/>
        </w:rPr>
        <w:t xml:space="preserve"> tillatelse fra Fylkesmannen i tilfelle mudring.</w:t>
      </w:r>
    </w:p>
    <w:p w14:paraId="2FE34A0C" w14:textId="77777777" w:rsidR="00226522" w:rsidRDefault="00226522" w:rsidP="00992A6A">
      <w:pPr>
        <w:pStyle w:val="Listeavsnitt"/>
        <w:numPr>
          <w:ilvl w:val="0"/>
          <w:numId w:val="15"/>
        </w:numPr>
        <w:spacing w:after="120"/>
        <w:ind w:left="357" w:hanging="357"/>
        <w:contextualSpacing w:val="0"/>
        <w:rPr>
          <w:szCs w:val="24"/>
          <w:lang w:val="nb-NO"/>
        </w:rPr>
      </w:pPr>
      <w:r>
        <w:rPr>
          <w:szCs w:val="24"/>
          <w:lang w:val="nb-NO"/>
        </w:rPr>
        <w:t>Påpeker at marine strandavsetninger er registrert i planområdet, ifølge NGU’s løsmassekart.</w:t>
      </w:r>
    </w:p>
    <w:p w14:paraId="2FE34A0D" w14:textId="77777777" w:rsidR="00962AB5" w:rsidRDefault="00962AB5" w:rsidP="00992A6A">
      <w:pPr>
        <w:pStyle w:val="Listeavsnitt"/>
        <w:numPr>
          <w:ilvl w:val="0"/>
          <w:numId w:val="15"/>
        </w:numPr>
        <w:spacing w:after="120"/>
        <w:ind w:left="357" w:hanging="357"/>
        <w:contextualSpacing w:val="0"/>
        <w:rPr>
          <w:szCs w:val="24"/>
          <w:lang w:val="nb-NO"/>
        </w:rPr>
      </w:pPr>
      <w:r w:rsidRPr="0098637C">
        <w:rPr>
          <w:szCs w:val="24"/>
          <w:lang w:val="nb-NO"/>
        </w:rPr>
        <w:t xml:space="preserve">Forutsetter at det foretas en risiko- og sårbarhetsanalyse i tråd med DSB’s veileder </w:t>
      </w:r>
      <w:r>
        <w:rPr>
          <w:szCs w:val="24"/>
          <w:lang w:val="nb-NO"/>
        </w:rPr>
        <w:t>«</w:t>
      </w:r>
      <w:r w:rsidRPr="0098637C">
        <w:rPr>
          <w:szCs w:val="24"/>
          <w:lang w:val="nb-NO"/>
        </w:rPr>
        <w:t>Samfunnssikkerhet i arealplanlegging</w:t>
      </w:r>
      <w:r>
        <w:rPr>
          <w:szCs w:val="24"/>
          <w:lang w:val="nb-NO"/>
        </w:rPr>
        <w:t>»</w:t>
      </w:r>
      <w:r w:rsidRPr="0098637C">
        <w:rPr>
          <w:szCs w:val="24"/>
          <w:lang w:val="nb-NO"/>
        </w:rPr>
        <w:t>.</w:t>
      </w:r>
    </w:p>
    <w:p w14:paraId="2FE34A0E" w14:textId="77777777" w:rsidR="00226522" w:rsidRDefault="00226522" w:rsidP="00901F9F">
      <w:pPr>
        <w:spacing w:after="120"/>
        <w:rPr>
          <w:i/>
          <w:szCs w:val="24"/>
          <w:lang w:val="nb-NO"/>
        </w:rPr>
      </w:pPr>
      <w:r>
        <w:rPr>
          <w:i/>
          <w:szCs w:val="24"/>
          <w:lang w:val="nb-NO"/>
        </w:rPr>
        <w:t>Stranda innerst i planens sjøareal er holdt fri for planlagt bebyggelse. Landarealet er avsatt til landbruk, natur og friluftsliv, for å ivareta hensynet til eksisterende dyrket mark. Arealformålet vurderes ikke å være til hinder for bading i et visst omfang.</w:t>
      </w:r>
    </w:p>
    <w:p w14:paraId="2FE34A0F" w14:textId="77777777" w:rsidR="00C53E1E" w:rsidRPr="00226522" w:rsidRDefault="00885680" w:rsidP="00901F9F">
      <w:pPr>
        <w:spacing w:after="120"/>
        <w:rPr>
          <w:i/>
          <w:szCs w:val="24"/>
          <w:lang w:val="nb-NO"/>
        </w:rPr>
      </w:pPr>
      <w:r>
        <w:rPr>
          <w:i/>
          <w:szCs w:val="24"/>
          <w:lang w:val="nb-NO"/>
        </w:rPr>
        <w:t>Planlagte naust forutsettes etablert på fast fjell, og vil ikke belaste ustabil grunn. Dyb</w:t>
      </w:r>
      <w:r w:rsidR="00E24FB0">
        <w:rPr>
          <w:i/>
          <w:szCs w:val="24"/>
          <w:lang w:val="nb-NO"/>
        </w:rPr>
        <w:t>deforholdene for ut- og inndrag</w:t>
      </w:r>
      <w:r w:rsidR="005D7027">
        <w:rPr>
          <w:i/>
          <w:szCs w:val="24"/>
          <w:lang w:val="nb-NO"/>
        </w:rPr>
        <w:t>n</w:t>
      </w:r>
      <w:r>
        <w:rPr>
          <w:i/>
          <w:szCs w:val="24"/>
          <w:lang w:val="nb-NO"/>
        </w:rPr>
        <w:t xml:space="preserve">ing av båt er gode, og mudring i sjø er ikke planlagt. </w:t>
      </w:r>
    </w:p>
    <w:p w14:paraId="2FE34A10" w14:textId="77777777" w:rsidR="00EE486A" w:rsidRPr="00226522" w:rsidRDefault="00C53E1E" w:rsidP="00EE486A">
      <w:pPr>
        <w:spacing w:after="120"/>
        <w:rPr>
          <w:i/>
          <w:szCs w:val="24"/>
          <w:lang w:val="nb-NO"/>
        </w:rPr>
      </w:pPr>
      <w:r w:rsidRPr="00226522">
        <w:rPr>
          <w:i/>
          <w:szCs w:val="24"/>
          <w:lang w:val="nb-NO"/>
        </w:rPr>
        <w:t>Risiko- og sårbarhetsanalyse er gjennomført, som forutsatt.</w:t>
      </w:r>
    </w:p>
    <w:p w14:paraId="2FE34A11" w14:textId="77777777" w:rsidR="00EE486A" w:rsidRPr="00EE486A" w:rsidRDefault="00901F9F" w:rsidP="00EE486A">
      <w:pPr>
        <w:spacing w:after="120"/>
        <w:rPr>
          <w:u w:val="single"/>
          <w:lang w:val="nb-NO"/>
        </w:rPr>
      </w:pPr>
      <w:r>
        <w:rPr>
          <w:szCs w:val="24"/>
          <w:lang w:val="nb-NO"/>
        </w:rPr>
        <w:br/>
      </w:r>
      <w:r w:rsidR="00EE486A" w:rsidRPr="00EE486A">
        <w:rPr>
          <w:u w:val="single"/>
          <w:lang w:val="nb-NO"/>
        </w:rPr>
        <w:t xml:space="preserve">Kystverket </w:t>
      </w:r>
    </w:p>
    <w:p w14:paraId="2FE34A12" w14:textId="77777777" w:rsidR="00C41B74" w:rsidRPr="00C41B74" w:rsidRDefault="00B67C85" w:rsidP="00EE486A">
      <w:pPr>
        <w:pStyle w:val="Listeavsnitt"/>
        <w:numPr>
          <w:ilvl w:val="0"/>
          <w:numId w:val="27"/>
        </w:numPr>
        <w:spacing w:after="120"/>
        <w:rPr>
          <w:szCs w:val="24"/>
          <w:lang w:val="nb-NO"/>
        </w:rPr>
      </w:pPr>
      <w:r>
        <w:rPr>
          <w:lang w:val="nb-NO"/>
        </w:rPr>
        <w:t>Forutsetter at bølgehøyder i området blir hensyntatt ved plassering av naust, og har for øvrig ikke merknader til oppstartvarselet.</w:t>
      </w:r>
    </w:p>
    <w:p w14:paraId="2FE34A13" w14:textId="77777777" w:rsidR="00C41B74" w:rsidRPr="00B67C85" w:rsidRDefault="00B67C85" w:rsidP="00C41B74">
      <w:pPr>
        <w:spacing w:after="120"/>
        <w:rPr>
          <w:i/>
          <w:szCs w:val="24"/>
          <w:lang w:val="nb-NO"/>
        </w:rPr>
      </w:pPr>
      <w:r w:rsidRPr="00B67C85">
        <w:rPr>
          <w:i/>
          <w:szCs w:val="24"/>
          <w:lang w:val="nb-NO"/>
        </w:rPr>
        <w:t>Dimensjonerende vannstand er beskrevet i bestemmelsenes § 5 og i Risiko- og sårbarhetsanalyse i kapittelet Virkninger.</w:t>
      </w:r>
    </w:p>
    <w:p w14:paraId="2FE34A14" w14:textId="77777777" w:rsidR="00962AB5" w:rsidRDefault="00962AB5" w:rsidP="00901F9F">
      <w:pPr>
        <w:spacing w:after="120"/>
        <w:rPr>
          <w:szCs w:val="24"/>
          <w:lang w:val="nb-NO"/>
        </w:rPr>
      </w:pPr>
    </w:p>
    <w:p w14:paraId="2FE34A15" w14:textId="77777777" w:rsidR="00962AB5" w:rsidRPr="00962AB5" w:rsidRDefault="00962AB5" w:rsidP="00962AB5">
      <w:pPr>
        <w:spacing w:after="120"/>
        <w:rPr>
          <w:u w:val="single"/>
          <w:lang w:val="nb-NO"/>
        </w:rPr>
      </w:pPr>
      <w:r w:rsidRPr="00962AB5">
        <w:rPr>
          <w:u w:val="single"/>
          <w:lang w:val="nb-NO"/>
        </w:rPr>
        <w:t xml:space="preserve">Møre og Romsdal fylkeskommune </w:t>
      </w:r>
    </w:p>
    <w:p w14:paraId="2FE34A16" w14:textId="77777777" w:rsidR="00962AB5" w:rsidRPr="00962AB5" w:rsidRDefault="00962AB5" w:rsidP="00962AB5">
      <w:pPr>
        <w:pStyle w:val="Listeavsnitt"/>
        <w:numPr>
          <w:ilvl w:val="0"/>
          <w:numId w:val="27"/>
        </w:numPr>
        <w:spacing w:after="120"/>
        <w:rPr>
          <w:lang w:val="nb-NO"/>
        </w:rPr>
      </w:pPr>
      <w:r w:rsidRPr="00962AB5">
        <w:rPr>
          <w:lang w:val="nb-NO"/>
        </w:rPr>
        <w:t>Har ingen merknader til oppstart av reguleringsplanarbeid</w:t>
      </w:r>
      <w:r w:rsidR="00B67C85">
        <w:rPr>
          <w:lang w:val="nb-NO"/>
        </w:rPr>
        <w:t xml:space="preserve"> i samsvar med gjeldende kommuneplan.</w:t>
      </w:r>
      <w:r w:rsidRPr="00962AB5">
        <w:rPr>
          <w:lang w:val="nb-NO"/>
        </w:rPr>
        <w:br/>
      </w:r>
    </w:p>
    <w:p w14:paraId="2FE34A17" w14:textId="77777777" w:rsidR="00FC1E0D" w:rsidRPr="00025420" w:rsidRDefault="00734744" w:rsidP="00D044B9">
      <w:pPr>
        <w:spacing w:after="120"/>
        <w:rPr>
          <w:u w:val="single"/>
          <w:lang w:val="nb-NO"/>
        </w:rPr>
      </w:pPr>
      <w:r>
        <w:rPr>
          <w:u w:val="single"/>
          <w:lang w:val="nb-NO"/>
        </w:rPr>
        <w:t>NTNU Vitenskapsmuseet</w:t>
      </w:r>
      <w:r w:rsidR="00D044B9" w:rsidRPr="00025420">
        <w:rPr>
          <w:u w:val="single"/>
          <w:lang w:val="nb-NO"/>
        </w:rPr>
        <w:t xml:space="preserve"> </w:t>
      </w:r>
    </w:p>
    <w:p w14:paraId="2FE34A18" w14:textId="77777777" w:rsidR="00734744" w:rsidRPr="00734744" w:rsidRDefault="00734744" w:rsidP="00C41B74">
      <w:pPr>
        <w:pStyle w:val="Listeavsnitt"/>
        <w:numPr>
          <w:ilvl w:val="0"/>
          <w:numId w:val="27"/>
        </w:numPr>
        <w:spacing w:after="120"/>
        <w:rPr>
          <w:szCs w:val="24"/>
          <w:lang w:val="nb-NO"/>
        </w:rPr>
      </w:pPr>
      <w:r>
        <w:rPr>
          <w:lang w:val="nb-NO"/>
        </w:rPr>
        <w:t xml:space="preserve">Vurderer sannsynligheten for krav om marinarkeologiske undersøkelser som liten, men </w:t>
      </w:r>
      <w:r w:rsidR="009477E6">
        <w:rPr>
          <w:lang w:val="nb-NO"/>
        </w:rPr>
        <w:t>ønsker l</w:t>
      </w:r>
      <w:r>
        <w:rPr>
          <w:lang w:val="nb-NO"/>
        </w:rPr>
        <w:t>ikevel å motta reguleringsplanforslaget til uttalelse, når det foreligger.</w:t>
      </w:r>
    </w:p>
    <w:p w14:paraId="2FE34A19" w14:textId="77777777" w:rsidR="00734744" w:rsidRPr="00734744" w:rsidRDefault="00734744" w:rsidP="00734744">
      <w:pPr>
        <w:pStyle w:val="Listeavsnitt"/>
        <w:spacing w:after="120"/>
        <w:ind w:left="0"/>
        <w:rPr>
          <w:i/>
          <w:lang w:val="nb-NO"/>
        </w:rPr>
      </w:pPr>
    </w:p>
    <w:p w14:paraId="2FE34A1A" w14:textId="77777777" w:rsidR="008413A5" w:rsidRPr="00734744" w:rsidRDefault="00734744" w:rsidP="00734744">
      <w:pPr>
        <w:pStyle w:val="Listeavsnitt"/>
        <w:spacing w:after="120"/>
        <w:ind w:left="0"/>
        <w:rPr>
          <w:i/>
          <w:szCs w:val="24"/>
          <w:lang w:val="nb-NO"/>
        </w:rPr>
      </w:pPr>
      <w:r w:rsidRPr="00734744">
        <w:rPr>
          <w:i/>
          <w:lang w:val="nb-NO"/>
        </w:rPr>
        <w:t xml:space="preserve">Reguleringsplanforslaget forutsettes sendt </w:t>
      </w:r>
      <w:r>
        <w:rPr>
          <w:i/>
          <w:lang w:val="nb-NO"/>
        </w:rPr>
        <w:t>NTNU Vitenskapsmuseet for høri</w:t>
      </w:r>
      <w:r w:rsidR="009477E6">
        <w:rPr>
          <w:i/>
          <w:lang w:val="nb-NO"/>
        </w:rPr>
        <w:t>ng etter 1. gangs behandling i A</w:t>
      </w:r>
      <w:r>
        <w:rPr>
          <w:i/>
          <w:lang w:val="nb-NO"/>
        </w:rPr>
        <w:t>ure kommune.</w:t>
      </w:r>
    </w:p>
    <w:p w14:paraId="2FE34A1B" w14:textId="77777777" w:rsidR="00317DC8" w:rsidRDefault="00317DC8" w:rsidP="00C41B74">
      <w:pPr>
        <w:spacing w:after="120"/>
        <w:rPr>
          <w:u w:val="single"/>
          <w:lang w:val="nb-NO"/>
        </w:rPr>
      </w:pPr>
    </w:p>
    <w:p w14:paraId="2FE34A1C" w14:textId="77777777" w:rsidR="00C41B74" w:rsidRPr="00C41B74" w:rsidRDefault="00C41B74" w:rsidP="00C41B74">
      <w:pPr>
        <w:spacing w:after="120"/>
        <w:rPr>
          <w:u w:val="single"/>
          <w:lang w:val="nb-NO"/>
        </w:rPr>
      </w:pPr>
      <w:r w:rsidRPr="00C41B74">
        <w:rPr>
          <w:u w:val="single"/>
          <w:lang w:val="nb-NO"/>
        </w:rPr>
        <w:t xml:space="preserve">NVE </w:t>
      </w:r>
    </w:p>
    <w:p w14:paraId="2FE34A1D" w14:textId="77777777" w:rsidR="00B67C85" w:rsidRDefault="00B67C85" w:rsidP="0052667C">
      <w:pPr>
        <w:pStyle w:val="Listeavsnitt"/>
        <w:numPr>
          <w:ilvl w:val="0"/>
          <w:numId w:val="28"/>
        </w:numPr>
        <w:spacing w:after="120"/>
        <w:ind w:left="357" w:hanging="357"/>
        <w:contextualSpacing w:val="0"/>
        <w:rPr>
          <w:szCs w:val="24"/>
          <w:lang w:val="nb-NO"/>
        </w:rPr>
      </w:pPr>
      <w:r>
        <w:rPr>
          <w:szCs w:val="24"/>
          <w:lang w:val="nb-NO"/>
        </w:rPr>
        <w:t xml:space="preserve">Minner om </w:t>
      </w:r>
      <w:r w:rsidR="0052667C">
        <w:rPr>
          <w:szCs w:val="24"/>
          <w:lang w:val="nb-NO"/>
        </w:rPr>
        <w:t>behovet for å forebygge skader fra flom, erosjon og skred.</w:t>
      </w:r>
    </w:p>
    <w:p w14:paraId="2FE34A1E" w14:textId="77777777" w:rsidR="0052667C" w:rsidRDefault="0052667C" w:rsidP="0052667C">
      <w:pPr>
        <w:pStyle w:val="Listeavsnitt"/>
        <w:numPr>
          <w:ilvl w:val="0"/>
          <w:numId w:val="28"/>
        </w:numPr>
        <w:spacing w:after="120"/>
        <w:ind w:left="357" w:hanging="357"/>
        <w:contextualSpacing w:val="0"/>
        <w:rPr>
          <w:szCs w:val="24"/>
          <w:lang w:val="nb-NO"/>
        </w:rPr>
      </w:pPr>
      <w:r>
        <w:rPr>
          <w:szCs w:val="24"/>
          <w:lang w:val="nb-NO"/>
        </w:rPr>
        <w:t>Ber om at planen tar hensyn til eventuelle allmenne interesser knyttet til vassdrag og grunnvann.</w:t>
      </w:r>
    </w:p>
    <w:p w14:paraId="2FE34A1F" w14:textId="77777777" w:rsidR="0052667C" w:rsidRPr="00B67C85" w:rsidRDefault="0052667C" w:rsidP="0052667C">
      <w:pPr>
        <w:pStyle w:val="Listeavsnitt"/>
        <w:numPr>
          <w:ilvl w:val="0"/>
          <w:numId w:val="28"/>
        </w:numPr>
        <w:spacing w:after="120"/>
        <w:ind w:left="357" w:hanging="357"/>
        <w:contextualSpacing w:val="0"/>
        <w:rPr>
          <w:szCs w:val="24"/>
          <w:lang w:val="nb-NO"/>
        </w:rPr>
      </w:pPr>
      <w:r>
        <w:rPr>
          <w:szCs w:val="24"/>
          <w:lang w:val="nb-NO"/>
        </w:rPr>
        <w:t>Anbefaler å ta kontakt med berørte energiselskap, dersom planen kommer i berøring med energiinteresser.</w:t>
      </w:r>
    </w:p>
    <w:p w14:paraId="2FE34A20" w14:textId="77777777" w:rsidR="00F271B2" w:rsidRPr="00F271B2" w:rsidRDefault="001D1D2D" w:rsidP="00F271B2">
      <w:pPr>
        <w:pStyle w:val="Listeavsnitt"/>
        <w:numPr>
          <w:ilvl w:val="0"/>
          <w:numId w:val="28"/>
        </w:numPr>
        <w:spacing w:after="120"/>
        <w:ind w:left="357" w:hanging="357"/>
        <w:contextualSpacing w:val="0"/>
        <w:rPr>
          <w:szCs w:val="24"/>
          <w:lang w:val="nb-NO"/>
        </w:rPr>
      </w:pPr>
      <w:r w:rsidRPr="0052667C">
        <w:rPr>
          <w:szCs w:val="24"/>
          <w:lang w:val="nb-NO"/>
        </w:rPr>
        <w:t>Ber om å</w:t>
      </w:r>
      <w:r>
        <w:rPr>
          <w:lang w:val="nb-NO"/>
        </w:rPr>
        <w:t xml:space="preserve"> få planen på høring dersom den berører NVE’s </w:t>
      </w:r>
      <w:r w:rsidR="00B67C85">
        <w:rPr>
          <w:lang w:val="nb-NO"/>
        </w:rPr>
        <w:t xml:space="preserve">saksområder. </w:t>
      </w:r>
    </w:p>
    <w:p w14:paraId="2FE34A21" w14:textId="77777777" w:rsidR="00F271B2" w:rsidRPr="00F271B2" w:rsidRDefault="00F271B2" w:rsidP="00F271B2">
      <w:pPr>
        <w:spacing w:after="120"/>
        <w:rPr>
          <w:szCs w:val="24"/>
          <w:lang w:val="nb-NO"/>
        </w:rPr>
      </w:pPr>
      <w:r w:rsidRPr="00F271B2">
        <w:rPr>
          <w:i/>
          <w:szCs w:val="24"/>
          <w:lang w:val="nb-NO"/>
        </w:rPr>
        <w:t>Vurdering av massestabilitet er gjort nederst i kapittelet Virkninger.</w:t>
      </w:r>
      <w:r>
        <w:rPr>
          <w:i/>
          <w:szCs w:val="24"/>
          <w:lang w:val="nb-NO"/>
        </w:rPr>
        <w:t xml:space="preserve"> Planen berører ikke store nedslagsfelt til vassdrag, og medfører kun begrensede dreneringstiltak</w:t>
      </w:r>
    </w:p>
    <w:p w14:paraId="2FE34A22" w14:textId="77777777" w:rsidR="00E24FB0" w:rsidRDefault="00091D4B" w:rsidP="00F271B2">
      <w:pPr>
        <w:spacing w:after="120"/>
        <w:rPr>
          <w:i/>
          <w:szCs w:val="24"/>
          <w:lang w:val="nb-NO"/>
        </w:rPr>
      </w:pPr>
      <w:r w:rsidRPr="0052667C">
        <w:rPr>
          <w:i/>
          <w:szCs w:val="24"/>
          <w:lang w:val="nb-NO"/>
        </w:rPr>
        <w:t xml:space="preserve">Planområdet </w:t>
      </w:r>
      <w:r w:rsidR="00E24FB0">
        <w:rPr>
          <w:i/>
          <w:szCs w:val="24"/>
          <w:lang w:val="nb-NO"/>
        </w:rPr>
        <w:t>berører ikke kraftlinjer eller andre større energianlegg. Bebyggelsen i området forutsettes forsynt med strøm fra lavspentnettet i området, og mindre omlegginger av ledninger ved planlagte hyttetomter kan bli aktuelt. Nettselskapet NEAS vil bli kontaktet om dette.</w:t>
      </w:r>
      <w:r w:rsidR="00EA14B5" w:rsidRPr="0052667C">
        <w:rPr>
          <w:i/>
          <w:szCs w:val="24"/>
          <w:lang w:val="nb-NO"/>
        </w:rPr>
        <w:t xml:space="preserve"> </w:t>
      </w:r>
    </w:p>
    <w:p w14:paraId="2FE34A23" w14:textId="77777777" w:rsidR="00EA14B5" w:rsidRDefault="00E24FB0" w:rsidP="00F271B2">
      <w:pPr>
        <w:spacing w:after="120"/>
        <w:rPr>
          <w:i/>
          <w:szCs w:val="24"/>
          <w:lang w:val="nb-NO"/>
        </w:rPr>
      </w:pPr>
      <w:r>
        <w:rPr>
          <w:i/>
          <w:szCs w:val="24"/>
          <w:lang w:val="nb-NO"/>
        </w:rPr>
        <w:t xml:space="preserve">Planen berører ingen vassdrag eller kjente grunnvannsressurser. </w:t>
      </w:r>
    </w:p>
    <w:p w14:paraId="2FE34A24" w14:textId="77777777" w:rsidR="00E24FB0" w:rsidRDefault="00E24FB0" w:rsidP="00901F9F">
      <w:pPr>
        <w:spacing w:after="120"/>
        <w:rPr>
          <w:szCs w:val="24"/>
          <w:lang w:val="nb-NO"/>
        </w:rPr>
      </w:pPr>
    </w:p>
    <w:p w14:paraId="2FE34A25" w14:textId="77777777" w:rsidR="00025420" w:rsidRDefault="00025420" w:rsidP="00025420">
      <w:pPr>
        <w:spacing w:after="120"/>
        <w:rPr>
          <w:lang w:val="nb-NO"/>
        </w:rPr>
      </w:pPr>
      <w:r w:rsidRPr="00FE3344">
        <w:rPr>
          <w:u w:val="single"/>
          <w:lang w:val="nb-NO"/>
        </w:rPr>
        <w:t>Statens vegvesen</w:t>
      </w:r>
      <w:r>
        <w:rPr>
          <w:lang w:val="nb-NO"/>
        </w:rPr>
        <w:t xml:space="preserve"> </w:t>
      </w:r>
    </w:p>
    <w:p w14:paraId="2FE34A26" w14:textId="77777777" w:rsidR="00025420" w:rsidRPr="00F271B2" w:rsidRDefault="00F271B2" w:rsidP="002C20B3">
      <w:pPr>
        <w:pStyle w:val="Listeavsnitt"/>
        <w:numPr>
          <w:ilvl w:val="0"/>
          <w:numId w:val="28"/>
        </w:numPr>
        <w:spacing w:after="120"/>
        <w:ind w:left="357" w:hanging="357"/>
        <w:contextualSpacing w:val="0"/>
        <w:rPr>
          <w:szCs w:val="24"/>
          <w:lang w:val="nb-NO"/>
        </w:rPr>
      </w:pPr>
      <w:r w:rsidRPr="002C20B3">
        <w:rPr>
          <w:szCs w:val="24"/>
          <w:lang w:val="nb-NO"/>
        </w:rPr>
        <w:t>Gjør oppmerksom på mulig behov for utbedring av fylkesveien forbi planområdet, og mulig konflikt med skissert lokalisering av tomt nr 1 i planen. Statens vegvesen anbefaler at byggeavstand mot fylkesveien avklares med veieier Møre og Romsdal fylkeskommune.</w:t>
      </w:r>
    </w:p>
    <w:p w14:paraId="2FE34A27" w14:textId="77777777" w:rsidR="00F271B2" w:rsidRPr="00F271B2" w:rsidRDefault="00F271B2" w:rsidP="002C20B3">
      <w:pPr>
        <w:pStyle w:val="Listeavsnitt"/>
        <w:numPr>
          <w:ilvl w:val="0"/>
          <w:numId w:val="28"/>
        </w:numPr>
        <w:spacing w:after="120"/>
        <w:ind w:left="357" w:hanging="357"/>
        <w:contextualSpacing w:val="0"/>
        <w:rPr>
          <w:szCs w:val="24"/>
          <w:lang w:val="nb-NO"/>
        </w:rPr>
      </w:pPr>
      <w:r w:rsidRPr="002C20B3">
        <w:rPr>
          <w:szCs w:val="24"/>
          <w:lang w:val="nb-NO"/>
        </w:rPr>
        <w:t>Vektlegger trygg kryssing av fylkesveien mellom planlagte fritidsboliger og de sjønære delene av planen, og ber om at eventuelle fellesareal eller private uteområder orienteres bort fra fylkesveien.</w:t>
      </w:r>
    </w:p>
    <w:p w14:paraId="2FE34A28" w14:textId="77777777" w:rsidR="00F271B2" w:rsidRPr="00F271B2" w:rsidRDefault="00F271B2" w:rsidP="002C20B3">
      <w:pPr>
        <w:pStyle w:val="Listeavsnitt"/>
        <w:numPr>
          <w:ilvl w:val="0"/>
          <w:numId w:val="28"/>
        </w:numPr>
        <w:spacing w:after="120"/>
        <w:ind w:left="357" w:hanging="357"/>
        <w:contextualSpacing w:val="0"/>
        <w:rPr>
          <w:szCs w:val="24"/>
          <w:lang w:val="nb-NO"/>
        </w:rPr>
      </w:pPr>
      <w:r w:rsidRPr="002C20B3">
        <w:rPr>
          <w:szCs w:val="24"/>
          <w:lang w:val="nb-NO"/>
        </w:rPr>
        <w:t>Anbefaler at behovet for adkomst</w:t>
      </w:r>
      <w:r>
        <w:rPr>
          <w:lang w:val="nb-NO"/>
        </w:rPr>
        <w:t xml:space="preserve"> til regulerte naust</w:t>
      </w:r>
      <w:r w:rsidR="009477E6">
        <w:rPr>
          <w:lang w:val="nb-NO"/>
        </w:rPr>
        <w:t>,</w:t>
      </w:r>
      <w:r>
        <w:rPr>
          <w:lang w:val="nb-NO"/>
        </w:rPr>
        <w:t xml:space="preserve"> og snumuligheter for kjøretøy</w:t>
      </w:r>
      <w:r w:rsidR="009477E6">
        <w:rPr>
          <w:lang w:val="nb-NO"/>
        </w:rPr>
        <w:t>,</w:t>
      </w:r>
      <w:r>
        <w:rPr>
          <w:lang w:val="nb-NO"/>
        </w:rPr>
        <w:t xml:space="preserve"> vurderes.</w:t>
      </w:r>
    </w:p>
    <w:p w14:paraId="2FE34A29" w14:textId="77777777" w:rsidR="00F271B2" w:rsidRPr="000D72A8" w:rsidRDefault="00ED621E" w:rsidP="00F271B2">
      <w:pPr>
        <w:spacing w:after="120"/>
        <w:rPr>
          <w:i/>
          <w:lang w:val="nb-NO"/>
        </w:rPr>
      </w:pPr>
      <w:r>
        <w:rPr>
          <w:i/>
          <w:lang w:val="nb-NO"/>
        </w:rPr>
        <w:t>Reguleringsplanen gir plass til omlegging av fylkesveien i flere alternative traseer.</w:t>
      </w:r>
      <w:r w:rsidR="009477E6">
        <w:rPr>
          <w:i/>
          <w:lang w:val="nb-NO"/>
        </w:rPr>
        <w:t xml:space="preserve"> Sist registrerte trafikktetthet på fylkesveien er 280 ÅDT på strekningen forbi planområdet. Normalt vil kun mindre utbedringstiltak ved fylkesveien være aktuelt i overskuelig fr</w:t>
      </w:r>
      <w:r w:rsidR="005D7027">
        <w:rPr>
          <w:i/>
          <w:lang w:val="nb-NO"/>
        </w:rPr>
        <w:t>e</w:t>
      </w:r>
      <w:r w:rsidR="009477E6">
        <w:rPr>
          <w:i/>
          <w:lang w:val="nb-NO"/>
        </w:rPr>
        <w:t xml:space="preserve">mtid. </w:t>
      </w:r>
      <w:r w:rsidR="006D60D1">
        <w:rPr>
          <w:i/>
          <w:lang w:val="nb-NO"/>
        </w:rPr>
        <w:t>Nøyaktig trasevalg må</w:t>
      </w:r>
      <w:r w:rsidR="009D5F88">
        <w:rPr>
          <w:i/>
          <w:lang w:val="nb-NO"/>
        </w:rPr>
        <w:t xml:space="preserve"> avklares gjennom en egen planprosess. Fylkeskommunen forutsettes å delta i høring av reguleringsplanforslaget etter første gangs behandling i Aure kommune, og bes om å vurdere forholdet til fylkesveien i denne sammenheng. </w:t>
      </w:r>
    </w:p>
    <w:p w14:paraId="2FE34A2A" w14:textId="77777777" w:rsidR="00025420" w:rsidRPr="000D72A8" w:rsidRDefault="000D72A8" w:rsidP="00901F9F">
      <w:pPr>
        <w:spacing w:after="120"/>
        <w:rPr>
          <w:i/>
          <w:szCs w:val="24"/>
          <w:lang w:val="nb-NO"/>
        </w:rPr>
      </w:pPr>
      <w:r w:rsidRPr="000D72A8">
        <w:rPr>
          <w:i/>
          <w:szCs w:val="24"/>
          <w:lang w:val="nb-NO"/>
        </w:rPr>
        <w:t xml:space="preserve">Krysning av fylkesveien </w:t>
      </w:r>
      <w:r w:rsidR="006D60D1" w:rsidRPr="000D72A8">
        <w:rPr>
          <w:i/>
          <w:szCs w:val="24"/>
          <w:lang w:val="nb-NO"/>
        </w:rPr>
        <w:t xml:space="preserve">er planlagt </w:t>
      </w:r>
      <w:r w:rsidRPr="000D72A8">
        <w:rPr>
          <w:i/>
          <w:szCs w:val="24"/>
          <w:lang w:val="nb-NO"/>
        </w:rPr>
        <w:t xml:space="preserve">mellom adkomstvei til fritidsboliger og </w:t>
      </w:r>
      <w:r w:rsidR="006D60D1">
        <w:rPr>
          <w:i/>
          <w:szCs w:val="24"/>
          <w:lang w:val="nb-NO"/>
        </w:rPr>
        <w:t xml:space="preserve">regulert </w:t>
      </w:r>
      <w:r w:rsidRPr="000D72A8">
        <w:rPr>
          <w:i/>
          <w:szCs w:val="24"/>
          <w:lang w:val="nb-NO"/>
        </w:rPr>
        <w:t xml:space="preserve">gangvei til naustområdet. </w:t>
      </w:r>
      <w:r w:rsidR="005D7027">
        <w:rPr>
          <w:i/>
          <w:szCs w:val="24"/>
          <w:lang w:val="nb-NO"/>
        </w:rPr>
        <w:t>Siktforholdene</w:t>
      </w:r>
      <w:r w:rsidRPr="000D72A8">
        <w:rPr>
          <w:i/>
          <w:szCs w:val="24"/>
          <w:lang w:val="nb-NO"/>
        </w:rPr>
        <w:t xml:space="preserve"> er god</w:t>
      </w:r>
      <w:r w:rsidR="005D7027">
        <w:rPr>
          <w:i/>
          <w:szCs w:val="24"/>
          <w:lang w:val="nb-NO"/>
        </w:rPr>
        <w:t>e</w:t>
      </w:r>
      <w:r w:rsidRPr="000D72A8">
        <w:rPr>
          <w:i/>
          <w:szCs w:val="24"/>
          <w:lang w:val="nb-NO"/>
        </w:rPr>
        <w:t>, og sikres videre som hensynssone i reguleringsplanen.</w:t>
      </w:r>
    </w:p>
    <w:p w14:paraId="2FE34A2B" w14:textId="77777777" w:rsidR="00901F9F" w:rsidRDefault="000D72A8" w:rsidP="00901F9F">
      <w:pPr>
        <w:spacing w:after="120"/>
        <w:rPr>
          <w:i/>
          <w:szCs w:val="24"/>
          <w:lang w:val="nb-NO"/>
        </w:rPr>
      </w:pPr>
      <w:r>
        <w:rPr>
          <w:i/>
          <w:szCs w:val="24"/>
          <w:lang w:val="nb-NO"/>
        </w:rPr>
        <w:t>Planlagt naustområde ligger i</w:t>
      </w:r>
      <w:r w:rsidR="006D60D1">
        <w:rPr>
          <w:i/>
          <w:szCs w:val="24"/>
          <w:lang w:val="nb-NO"/>
        </w:rPr>
        <w:t>nnenfor</w:t>
      </w:r>
      <w:r>
        <w:rPr>
          <w:i/>
          <w:szCs w:val="24"/>
          <w:lang w:val="nb-NO"/>
        </w:rPr>
        <w:t xml:space="preserve"> kort </w:t>
      </w:r>
      <w:r w:rsidR="006D60D1">
        <w:rPr>
          <w:i/>
          <w:szCs w:val="24"/>
          <w:lang w:val="nb-NO"/>
        </w:rPr>
        <w:t>gang</w:t>
      </w:r>
      <w:r>
        <w:rPr>
          <w:i/>
          <w:szCs w:val="24"/>
          <w:lang w:val="nb-NO"/>
        </w:rPr>
        <w:t>avstand fra eksistere</w:t>
      </w:r>
      <w:r w:rsidR="0077183C">
        <w:rPr>
          <w:i/>
          <w:szCs w:val="24"/>
          <w:lang w:val="nb-NO"/>
        </w:rPr>
        <w:t>nde og planlagte fritidsboliger,</w:t>
      </w:r>
      <w:r>
        <w:rPr>
          <w:i/>
          <w:szCs w:val="24"/>
          <w:lang w:val="nb-NO"/>
        </w:rPr>
        <w:t xml:space="preserve"> og </w:t>
      </w:r>
      <w:r w:rsidR="006D60D1">
        <w:rPr>
          <w:i/>
          <w:szCs w:val="24"/>
          <w:lang w:val="nb-NO"/>
        </w:rPr>
        <w:t xml:space="preserve">brukerne forutsettes å gå </w:t>
      </w:r>
      <w:r w:rsidR="0077183C">
        <w:rPr>
          <w:i/>
          <w:szCs w:val="24"/>
          <w:lang w:val="nb-NO"/>
        </w:rPr>
        <w:t>mellom hyttene og naustene</w:t>
      </w:r>
      <w:r>
        <w:rPr>
          <w:i/>
          <w:szCs w:val="24"/>
          <w:lang w:val="nb-NO"/>
        </w:rPr>
        <w:t xml:space="preserve">. Regulert gangvei </w:t>
      </w:r>
      <w:r w:rsidR="0077183C">
        <w:rPr>
          <w:i/>
          <w:szCs w:val="24"/>
          <w:lang w:val="nb-NO"/>
        </w:rPr>
        <w:t>kan</w:t>
      </w:r>
      <w:r>
        <w:rPr>
          <w:i/>
          <w:szCs w:val="24"/>
          <w:lang w:val="nb-NO"/>
        </w:rPr>
        <w:t xml:space="preserve"> benyttes som anleggsvei ved bygging av naust. Byggeområdet for naust gir gode muligheter for å snu biler og anleggsmaskiner i utbyggingsfasen, selv etter at området er </w:t>
      </w:r>
      <w:r w:rsidR="009477E6">
        <w:rPr>
          <w:i/>
          <w:szCs w:val="24"/>
          <w:lang w:val="nb-NO"/>
        </w:rPr>
        <w:t xml:space="preserve">helt eller </w:t>
      </w:r>
      <w:r>
        <w:rPr>
          <w:i/>
          <w:szCs w:val="24"/>
          <w:lang w:val="nb-NO"/>
        </w:rPr>
        <w:t>delvis utbygd.</w:t>
      </w:r>
    </w:p>
    <w:p w14:paraId="2FE34A2C" w14:textId="77777777" w:rsidR="0077183C" w:rsidRDefault="0077183C" w:rsidP="00901F9F">
      <w:pPr>
        <w:spacing w:after="120"/>
        <w:rPr>
          <w:i/>
          <w:szCs w:val="24"/>
          <w:lang w:val="nb-NO"/>
        </w:rPr>
      </w:pPr>
    </w:p>
    <w:p w14:paraId="2FE34A2D" w14:textId="77777777" w:rsidR="0077183C" w:rsidRDefault="0077183C" w:rsidP="00901F9F">
      <w:pPr>
        <w:spacing w:after="120"/>
        <w:rPr>
          <w:i/>
          <w:szCs w:val="24"/>
          <w:lang w:val="nb-NO"/>
        </w:rPr>
      </w:pPr>
    </w:p>
    <w:p w14:paraId="2FE34A2E" w14:textId="77777777" w:rsidR="0077183C" w:rsidRDefault="0077183C" w:rsidP="00901F9F">
      <w:pPr>
        <w:spacing w:after="120"/>
        <w:rPr>
          <w:i/>
          <w:szCs w:val="24"/>
          <w:lang w:val="nb-NO"/>
        </w:rPr>
      </w:pPr>
    </w:p>
    <w:p w14:paraId="2FE34A2F" w14:textId="77777777" w:rsidR="009477E6" w:rsidRPr="00901F9F" w:rsidRDefault="009477E6" w:rsidP="00901F9F">
      <w:pPr>
        <w:spacing w:after="120"/>
        <w:rPr>
          <w:szCs w:val="24"/>
          <w:lang w:val="nb-NO"/>
        </w:rPr>
      </w:pPr>
    </w:p>
    <w:p w14:paraId="2FE34A30" w14:textId="77777777" w:rsidR="00A060E9" w:rsidRPr="007B4AA2" w:rsidRDefault="004F4D26" w:rsidP="004F20C3">
      <w:pPr>
        <w:pStyle w:val="Overskrift1"/>
        <w:rPr>
          <w:lang w:val="nb-NO"/>
        </w:rPr>
      </w:pPr>
      <w:bookmarkStart w:id="12" w:name="_Toc52454070"/>
      <w:r>
        <w:rPr>
          <w:lang w:val="nb-NO"/>
        </w:rPr>
        <w:lastRenderedPageBreak/>
        <w:t>Virkninger</w:t>
      </w:r>
      <w:bookmarkEnd w:id="12"/>
    </w:p>
    <w:p w14:paraId="2FE34A31" w14:textId="77777777" w:rsidR="00ED4D01" w:rsidRPr="00ED4D01" w:rsidRDefault="00ED4D01" w:rsidP="00A060E9">
      <w:pPr>
        <w:spacing w:after="120"/>
        <w:rPr>
          <w:szCs w:val="24"/>
          <w:lang w:val="nb-NO"/>
        </w:rPr>
      </w:pPr>
    </w:p>
    <w:p w14:paraId="2FE34A32" w14:textId="77777777" w:rsidR="00CB34CD" w:rsidRPr="00A72622" w:rsidRDefault="00CB34CD" w:rsidP="00A72622">
      <w:pPr>
        <w:pStyle w:val="Overskrift2"/>
        <w:rPr>
          <w:lang w:val="nb-NO"/>
        </w:rPr>
      </w:pPr>
      <w:bookmarkStart w:id="13" w:name="_Toc52454071"/>
      <w:r w:rsidRPr="00A72622">
        <w:rPr>
          <w:lang w:val="nb-NO"/>
        </w:rPr>
        <w:t>Naturmangfold</w:t>
      </w:r>
      <w:bookmarkEnd w:id="13"/>
    </w:p>
    <w:p w14:paraId="2FE34A33" w14:textId="77777777" w:rsidR="00CE1BB1" w:rsidRDefault="00CE1BB1" w:rsidP="00CE1BB1">
      <w:pPr>
        <w:spacing w:after="120"/>
        <w:rPr>
          <w:szCs w:val="24"/>
          <w:lang w:val="nb-NO"/>
        </w:rPr>
      </w:pPr>
      <w:r>
        <w:rPr>
          <w:szCs w:val="24"/>
          <w:lang w:val="nb-NO"/>
        </w:rPr>
        <w:t xml:space="preserve">Reguleringsplanen berører ingen arter av nasjonal forvaltningsinteresse eller utvalgte naturtyper ifølge Naturbasen. </w:t>
      </w:r>
    </w:p>
    <w:p w14:paraId="2FE34A34" w14:textId="77777777" w:rsidR="00CB34CD" w:rsidRPr="007206D1" w:rsidRDefault="00CB34CD" w:rsidP="00A060E9">
      <w:pPr>
        <w:spacing w:after="120"/>
        <w:rPr>
          <w:szCs w:val="24"/>
          <w:lang w:val="nb-NO"/>
        </w:rPr>
      </w:pPr>
    </w:p>
    <w:p w14:paraId="2FE34A35" w14:textId="77777777" w:rsidR="00CB34CD" w:rsidRPr="00A72622" w:rsidRDefault="005C1A46" w:rsidP="00A72622">
      <w:pPr>
        <w:pStyle w:val="Overskrift2"/>
        <w:rPr>
          <w:lang w:val="nb-NO"/>
        </w:rPr>
      </w:pPr>
      <w:bookmarkStart w:id="14" w:name="_Toc52454072"/>
      <w:r w:rsidRPr="00A72622">
        <w:rPr>
          <w:lang w:val="nb-NO"/>
        </w:rPr>
        <w:t>Friluftsliv</w:t>
      </w:r>
      <w:bookmarkEnd w:id="14"/>
    </w:p>
    <w:p w14:paraId="2FE34A36" w14:textId="77777777" w:rsidR="009B4449" w:rsidRDefault="001F64D9" w:rsidP="00A060E9">
      <w:pPr>
        <w:spacing w:after="120"/>
        <w:rPr>
          <w:szCs w:val="24"/>
          <w:lang w:val="nb-NO"/>
        </w:rPr>
      </w:pPr>
      <w:r>
        <w:rPr>
          <w:szCs w:val="24"/>
          <w:lang w:val="nb-NO"/>
        </w:rPr>
        <w:t xml:space="preserve">Reguleringsplanen berører ingen registrerte </w:t>
      </w:r>
      <w:r w:rsidR="00EA56C3">
        <w:rPr>
          <w:szCs w:val="24"/>
          <w:lang w:val="nb-NO"/>
        </w:rPr>
        <w:t>frilufts</w:t>
      </w:r>
      <w:r w:rsidR="008F66E0">
        <w:rPr>
          <w:szCs w:val="24"/>
          <w:lang w:val="nb-NO"/>
        </w:rPr>
        <w:t>in</w:t>
      </w:r>
      <w:r w:rsidR="004D73A1">
        <w:rPr>
          <w:szCs w:val="24"/>
          <w:lang w:val="nb-NO"/>
        </w:rPr>
        <w:t>teresser</w:t>
      </w:r>
      <w:r w:rsidR="00106BE1">
        <w:rPr>
          <w:szCs w:val="24"/>
          <w:lang w:val="nb-NO"/>
        </w:rPr>
        <w:t xml:space="preserve"> ifølge Naturbasen.</w:t>
      </w:r>
    </w:p>
    <w:p w14:paraId="2FE34A37" w14:textId="77777777" w:rsidR="00E410F5" w:rsidRDefault="009477E6" w:rsidP="00A060E9">
      <w:pPr>
        <w:spacing w:after="120"/>
        <w:rPr>
          <w:szCs w:val="24"/>
          <w:lang w:val="nb-NO"/>
        </w:rPr>
      </w:pPr>
      <w:r>
        <w:rPr>
          <w:szCs w:val="24"/>
          <w:lang w:val="nb-NO"/>
        </w:rPr>
        <w:t xml:space="preserve">Planområdet berører strandsone som egner seg til </w:t>
      </w:r>
      <w:r w:rsidR="00106BE1">
        <w:rPr>
          <w:szCs w:val="24"/>
          <w:lang w:val="nb-NO"/>
        </w:rPr>
        <w:t xml:space="preserve">nærfriluftsliv for brukerne av </w:t>
      </w:r>
      <w:r>
        <w:rPr>
          <w:szCs w:val="24"/>
          <w:lang w:val="nb-NO"/>
        </w:rPr>
        <w:t xml:space="preserve">eksisterende </w:t>
      </w:r>
      <w:r w:rsidR="00106BE1">
        <w:rPr>
          <w:szCs w:val="24"/>
          <w:lang w:val="nb-NO"/>
        </w:rPr>
        <w:t xml:space="preserve">fritidsboliger. Fjæra </w:t>
      </w:r>
      <w:r w:rsidR="00D763A3">
        <w:rPr>
          <w:szCs w:val="24"/>
          <w:lang w:val="nb-NO"/>
        </w:rPr>
        <w:t>innerst i b</w:t>
      </w:r>
      <w:r>
        <w:rPr>
          <w:szCs w:val="24"/>
          <w:lang w:val="nb-NO"/>
        </w:rPr>
        <w:t>u</w:t>
      </w:r>
      <w:r w:rsidR="00D763A3">
        <w:rPr>
          <w:szCs w:val="24"/>
          <w:lang w:val="nb-NO"/>
        </w:rPr>
        <w:t>kta vurderes som</w:t>
      </w:r>
      <w:r w:rsidR="00106BE1">
        <w:rPr>
          <w:szCs w:val="24"/>
          <w:lang w:val="nb-NO"/>
        </w:rPr>
        <w:t xml:space="preserve"> mest attraktiv</w:t>
      </w:r>
      <w:r w:rsidR="00D763A3">
        <w:rPr>
          <w:szCs w:val="24"/>
          <w:lang w:val="nb-NO"/>
        </w:rPr>
        <w:t>, og kan egne seg for bading</w:t>
      </w:r>
      <w:r w:rsidR="00106BE1">
        <w:rPr>
          <w:szCs w:val="24"/>
          <w:lang w:val="nb-NO"/>
        </w:rPr>
        <w:t>.</w:t>
      </w:r>
      <w:r w:rsidR="00D763A3">
        <w:rPr>
          <w:szCs w:val="24"/>
          <w:lang w:val="nb-NO"/>
        </w:rPr>
        <w:t xml:space="preserve"> </w:t>
      </w:r>
      <w:r w:rsidR="0077183C">
        <w:rPr>
          <w:szCs w:val="24"/>
          <w:lang w:val="nb-NO"/>
        </w:rPr>
        <w:t>Denne delen av b</w:t>
      </w:r>
      <w:r w:rsidR="00D763A3">
        <w:rPr>
          <w:szCs w:val="24"/>
          <w:lang w:val="nb-NO"/>
        </w:rPr>
        <w:t>ukta er hold</w:t>
      </w:r>
      <w:r w:rsidR="00C355D6">
        <w:rPr>
          <w:szCs w:val="24"/>
          <w:lang w:val="nb-NO"/>
        </w:rPr>
        <w:t>t</w:t>
      </w:r>
      <w:r w:rsidR="00D763A3">
        <w:rPr>
          <w:szCs w:val="24"/>
          <w:lang w:val="nb-NO"/>
        </w:rPr>
        <w:t xml:space="preserve"> fri for planlagt bebyggelse i reguleringsplanen.</w:t>
      </w:r>
      <w:r w:rsidR="00106BE1">
        <w:rPr>
          <w:szCs w:val="24"/>
          <w:lang w:val="nb-NO"/>
        </w:rPr>
        <w:t xml:space="preserve"> </w:t>
      </w:r>
    </w:p>
    <w:p w14:paraId="2FE34A38" w14:textId="77777777" w:rsidR="00106BE1" w:rsidRDefault="008D080B" w:rsidP="00A060E9">
      <w:pPr>
        <w:spacing w:after="120"/>
        <w:rPr>
          <w:szCs w:val="24"/>
          <w:lang w:val="nb-NO"/>
        </w:rPr>
      </w:pPr>
      <w:r>
        <w:rPr>
          <w:szCs w:val="24"/>
          <w:lang w:val="nb-NO"/>
        </w:rPr>
        <w:t xml:space="preserve">Planlagt </w:t>
      </w:r>
      <w:r w:rsidR="00D763A3">
        <w:rPr>
          <w:szCs w:val="24"/>
          <w:lang w:val="nb-NO"/>
        </w:rPr>
        <w:t xml:space="preserve">naustområde med </w:t>
      </w:r>
      <w:r w:rsidR="00C355D6">
        <w:rPr>
          <w:szCs w:val="24"/>
          <w:lang w:val="nb-NO"/>
        </w:rPr>
        <w:t>gang</w:t>
      </w:r>
      <w:r w:rsidR="00D763A3">
        <w:rPr>
          <w:szCs w:val="24"/>
          <w:lang w:val="nb-NO"/>
        </w:rPr>
        <w:t>adkomst</w:t>
      </w:r>
      <w:r>
        <w:rPr>
          <w:szCs w:val="24"/>
          <w:lang w:val="nb-NO"/>
        </w:rPr>
        <w:t xml:space="preserve"> vil</w:t>
      </w:r>
      <w:r w:rsidR="00057FA8">
        <w:rPr>
          <w:szCs w:val="24"/>
          <w:lang w:val="nb-NO"/>
        </w:rPr>
        <w:t xml:space="preserve"> bidra til familievennlig adkomst til sjø og strandsone</w:t>
      </w:r>
      <w:r>
        <w:rPr>
          <w:szCs w:val="24"/>
          <w:lang w:val="nb-NO"/>
        </w:rPr>
        <w:t>, og</w:t>
      </w:r>
      <w:r w:rsidR="00FC428A">
        <w:rPr>
          <w:szCs w:val="24"/>
          <w:lang w:val="nb-NO"/>
        </w:rPr>
        <w:t xml:space="preserve"> har potensial til å fungere som et ut</w:t>
      </w:r>
      <w:r>
        <w:rPr>
          <w:szCs w:val="24"/>
          <w:lang w:val="nb-NO"/>
        </w:rPr>
        <w:t>endørs samlingspunkt for bruker</w:t>
      </w:r>
      <w:r w:rsidR="00FC428A">
        <w:rPr>
          <w:szCs w:val="24"/>
          <w:lang w:val="nb-NO"/>
        </w:rPr>
        <w:t>e av eksisterende og planlagte fritidsboliger.</w:t>
      </w:r>
    </w:p>
    <w:p w14:paraId="2FE34A39" w14:textId="77777777" w:rsidR="00CB34CD" w:rsidRPr="00CB34CD" w:rsidRDefault="00CB34CD" w:rsidP="00A060E9">
      <w:pPr>
        <w:spacing w:after="120"/>
        <w:rPr>
          <w:szCs w:val="24"/>
          <w:lang w:val="nb-NO"/>
        </w:rPr>
      </w:pPr>
    </w:p>
    <w:p w14:paraId="2FE34A3A" w14:textId="77777777" w:rsidR="00CB34CD" w:rsidRPr="00A72622" w:rsidRDefault="00CB34CD" w:rsidP="00A72622">
      <w:pPr>
        <w:pStyle w:val="Overskrift2"/>
        <w:rPr>
          <w:lang w:val="nb-NO"/>
        </w:rPr>
      </w:pPr>
      <w:bookmarkStart w:id="15" w:name="_Toc52454073"/>
      <w:r w:rsidRPr="00A72622">
        <w:rPr>
          <w:lang w:val="nb-NO"/>
        </w:rPr>
        <w:t>Landskap</w:t>
      </w:r>
      <w:bookmarkEnd w:id="15"/>
    </w:p>
    <w:p w14:paraId="2FE34A3B" w14:textId="77777777" w:rsidR="00D763A3" w:rsidRDefault="00E83EAD" w:rsidP="00A060E9">
      <w:pPr>
        <w:spacing w:after="120"/>
        <w:rPr>
          <w:szCs w:val="24"/>
          <w:lang w:val="nb-NO"/>
        </w:rPr>
      </w:pPr>
      <w:r>
        <w:rPr>
          <w:szCs w:val="24"/>
          <w:lang w:val="nb-NO"/>
        </w:rPr>
        <w:t>Et lavt og skogkledt høydedrag</w:t>
      </w:r>
      <w:r w:rsidR="00057FA8">
        <w:rPr>
          <w:szCs w:val="24"/>
          <w:lang w:val="nb-NO"/>
        </w:rPr>
        <w:t xml:space="preserve"> </w:t>
      </w:r>
      <w:r>
        <w:rPr>
          <w:szCs w:val="24"/>
          <w:lang w:val="nb-NO"/>
        </w:rPr>
        <w:t>med</w:t>
      </w:r>
      <w:r w:rsidR="00057FA8">
        <w:rPr>
          <w:szCs w:val="24"/>
          <w:lang w:val="nb-NO"/>
        </w:rPr>
        <w:t xml:space="preserve"> eksisterende fritidsbebyggelse</w:t>
      </w:r>
      <w:r>
        <w:rPr>
          <w:szCs w:val="24"/>
          <w:lang w:val="nb-NO"/>
        </w:rPr>
        <w:t>,</w:t>
      </w:r>
      <w:r w:rsidR="00057FA8">
        <w:rPr>
          <w:szCs w:val="24"/>
          <w:lang w:val="nb-NO"/>
        </w:rPr>
        <w:t xml:space="preserve"> dominerer planområdet</w:t>
      </w:r>
      <w:r>
        <w:rPr>
          <w:szCs w:val="24"/>
          <w:lang w:val="nb-NO"/>
        </w:rPr>
        <w:t>.</w:t>
      </w:r>
      <w:r w:rsidR="00057FA8">
        <w:rPr>
          <w:szCs w:val="24"/>
          <w:lang w:val="nb-NO"/>
        </w:rPr>
        <w:t xml:space="preserve"> </w:t>
      </w:r>
      <w:r>
        <w:rPr>
          <w:szCs w:val="24"/>
          <w:lang w:val="nb-NO"/>
        </w:rPr>
        <w:t>Høydedraget fortsetter som et nes ut i Kallandsvågen på motsatt side av FV 357. Utenfor planområdet finner vi flere høydedrag med tilnærmet samm</w:t>
      </w:r>
      <w:r w:rsidR="00C355D6">
        <w:rPr>
          <w:szCs w:val="24"/>
          <w:lang w:val="nb-NO"/>
        </w:rPr>
        <w:t>e orientering og vegetasjon, med</w:t>
      </w:r>
      <w:r>
        <w:rPr>
          <w:szCs w:val="24"/>
          <w:lang w:val="nb-NO"/>
        </w:rPr>
        <w:t xml:space="preserve"> noe dyrket mark mellom høydedragene. Ved sjøen har vi vekselvis små bukter og nes i begge retninger. </w:t>
      </w:r>
      <w:r w:rsidR="00FC428A">
        <w:rPr>
          <w:szCs w:val="24"/>
          <w:lang w:val="nb-NO"/>
        </w:rPr>
        <w:t>Reguleringsplanen åpner for begrenset utv</w:t>
      </w:r>
      <w:r>
        <w:rPr>
          <w:szCs w:val="24"/>
          <w:lang w:val="nb-NO"/>
        </w:rPr>
        <w:t xml:space="preserve">idelse av eksisterende tiltak. </w:t>
      </w:r>
      <w:r w:rsidR="002E0056">
        <w:rPr>
          <w:szCs w:val="24"/>
          <w:lang w:val="nb-NO"/>
        </w:rPr>
        <w:t xml:space="preserve">Tiltakene medfører små terrenginngrep. </w:t>
      </w:r>
      <w:r w:rsidR="00CD35A6">
        <w:rPr>
          <w:szCs w:val="24"/>
          <w:lang w:val="nb-NO"/>
        </w:rPr>
        <w:t>Både nær- og fjern</w:t>
      </w:r>
      <w:r w:rsidR="003622AB">
        <w:rPr>
          <w:szCs w:val="24"/>
          <w:lang w:val="nb-NO"/>
        </w:rPr>
        <w:t xml:space="preserve">virkningene av planlagt </w:t>
      </w:r>
      <w:r w:rsidR="002E0056">
        <w:rPr>
          <w:szCs w:val="24"/>
          <w:lang w:val="nb-NO"/>
        </w:rPr>
        <w:t>bebyggelse vil være små, og dempes av omkringliggende terreng.</w:t>
      </w:r>
      <w:r w:rsidR="00CD35A6">
        <w:rPr>
          <w:szCs w:val="24"/>
          <w:lang w:val="nb-NO"/>
        </w:rPr>
        <w:t xml:space="preserve"> </w:t>
      </w:r>
    </w:p>
    <w:p w14:paraId="2FE34A3C" w14:textId="77777777" w:rsidR="00E83EAD" w:rsidRDefault="00E83EAD" w:rsidP="00A060E9">
      <w:pPr>
        <w:spacing w:after="120"/>
        <w:rPr>
          <w:szCs w:val="24"/>
          <w:lang w:val="nb-NO"/>
        </w:rPr>
      </w:pPr>
    </w:p>
    <w:p w14:paraId="2FE34A3D" w14:textId="77777777" w:rsidR="002D18C5" w:rsidRPr="002D18C5" w:rsidRDefault="005C1A46" w:rsidP="002D18C5">
      <w:pPr>
        <w:pStyle w:val="Overskrift2"/>
        <w:rPr>
          <w:lang w:val="nb-NO"/>
        </w:rPr>
      </w:pPr>
      <w:bookmarkStart w:id="16" w:name="_Toc52454074"/>
      <w:r w:rsidRPr="00A72622">
        <w:rPr>
          <w:lang w:val="nb-NO"/>
        </w:rPr>
        <w:t>Forurens</w:t>
      </w:r>
      <w:r w:rsidR="009231C1">
        <w:rPr>
          <w:lang w:val="nb-NO"/>
        </w:rPr>
        <w:t>n</w:t>
      </w:r>
      <w:r w:rsidRPr="00A72622">
        <w:rPr>
          <w:lang w:val="nb-NO"/>
        </w:rPr>
        <w:t>ing</w:t>
      </w:r>
      <w:r w:rsidR="00747D25">
        <w:rPr>
          <w:lang w:val="nb-NO"/>
        </w:rPr>
        <w:t xml:space="preserve"> og vannmiljø</w:t>
      </w:r>
      <w:bookmarkEnd w:id="16"/>
    </w:p>
    <w:p w14:paraId="2FE34A3E" w14:textId="77777777" w:rsidR="00E410F5" w:rsidRDefault="002D18C5" w:rsidP="00E83EAD">
      <w:pPr>
        <w:spacing w:before="60" w:after="60"/>
        <w:rPr>
          <w:szCs w:val="24"/>
          <w:lang w:val="nb-NO"/>
        </w:rPr>
      </w:pPr>
      <w:r>
        <w:rPr>
          <w:szCs w:val="24"/>
          <w:lang w:val="nb-NO"/>
        </w:rPr>
        <w:t xml:space="preserve">Reguleringsplanen berører ingen ferskvatn eller vassdrag, men omfatter strandlinje mot sjø, </w:t>
      </w:r>
      <w:r w:rsidR="00E410F5">
        <w:rPr>
          <w:szCs w:val="24"/>
          <w:lang w:val="nb-NO"/>
        </w:rPr>
        <w:t>Bunn</w:t>
      </w:r>
      <w:r w:rsidR="00490804">
        <w:rPr>
          <w:szCs w:val="24"/>
          <w:lang w:val="nb-NO"/>
        </w:rPr>
        <w:t xml:space="preserve">sedimentene i </w:t>
      </w:r>
      <w:r w:rsidR="00E83EAD">
        <w:rPr>
          <w:szCs w:val="24"/>
          <w:lang w:val="nb-NO"/>
        </w:rPr>
        <w:t>planområdet</w:t>
      </w:r>
      <w:r w:rsidR="00490804">
        <w:rPr>
          <w:szCs w:val="24"/>
          <w:lang w:val="nb-NO"/>
        </w:rPr>
        <w:t xml:space="preserve"> kan </w:t>
      </w:r>
      <w:r w:rsidR="00E83EAD">
        <w:rPr>
          <w:szCs w:val="24"/>
          <w:lang w:val="nb-NO"/>
        </w:rPr>
        <w:t xml:space="preserve">i begrenset grad </w:t>
      </w:r>
      <w:r w:rsidR="00490804">
        <w:rPr>
          <w:szCs w:val="24"/>
          <w:lang w:val="nb-NO"/>
        </w:rPr>
        <w:t xml:space="preserve">være påvirket av utslipp fra landbruk, men øvrige forurensende virksomheter i området er ikke kjent. </w:t>
      </w:r>
      <w:r w:rsidR="00E83EAD">
        <w:rPr>
          <w:szCs w:val="24"/>
          <w:lang w:val="nb-NO"/>
        </w:rPr>
        <w:t>Bunnsedimentene skal ikke berøres ved utbygging av planlagt naustområde, men b</w:t>
      </w:r>
      <w:r w:rsidR="00E410F5">
        <w:rPr>
          <w:szCs w:val="24"/>
          <w:lang w:val="nb-NO"/>
        </w:rPr>
        <w:t>egrenset</w:t>
      </w:r>
      <w:r w:rsidR="00E83EAD">
        <w:rPr>
          <w:szCs w:val="24"/>
          <w:lang w:val="nb-NO"/>
        </w:rPr>
        <w:t xml:space="preserve"> spredning av finstoff fra fjæresonen ved planering av nausttomter</w:t>
      </w:r>
      <w:r w:rsidR="00490804">
        <w:rPr>
          <w:szCs w:val="24"/>
          <w:lang w:val="nb-NO"/>
        </w:rPr>
        <w:t xml:space="preserve"> </w:t>
      </w:r>
      <w:r w:rsidR="00E410F5">
        <w:rPr>
          <w:szCs w:val="24"/>
          <w:lang w:val="nb-NO"/>
        </w:rPr>
        <w:t>kan forekomme</w:t>
      </w:r>
      <w:r w:rsidR="00490804">
        <w:rPr>
          <w:szCs w:val="24"/>
          <w:lang w:val="nb-NO"/>
        </w:rPr>
        <w:t xml:space="preserve">. </w:t>
      </w:r>
    </w:p>
    <w:p w14:paraId="2FE34A3F" w14:textId="77777777" w:rsidR="00F276F7" w:rsidRDefault="002D18C5" w:rsidP="00F276F7">
      <w:pPr>
        <w:spacing w:before="60" w:after="60"/>
        <w:rPr>
          <w:szCs w:val="24"/>
          <w:lang w:val="nb-NO"/>
        </w:rPr>
      </w:pPr>
      <w:r>
        <w:rPr>
          <w:szCs w:val="24"/>
          <w:lang w:val="nb-NO"/>
        </w:rPr>
        <w:t>FV 357 gjennom planområdet kan avgi støy til planlagte byggetomter</w:t>
      </w:r>
      <w:r w:rsidR="00F276F7">
        <w:rPr>
          <w:szCs w:val="24"/>
          <w:lang w:val="nb-NO"/>
        </w:rPr>
        <w:t>. Fylkesveien har en trafikktetthet på 280 ÅDT</w:t>
      </w:r>
      <w:r w:rsidR="001B4984">
        <w:rPr>
          <w:szCs w:val="24"/>
          <w:lang w:val="nb-NO"/>
        </w:rPr>
        <w:t>,</w:t>
      </w:r>
      <w:r w:rsidR="00F276F7">
        <w:rPr>
          <w:szCs w:val="24"/>
          <w:lang w:val="nb-NO"/>
        </w:rPr>
        <w:t xml:space="preserve"> beregnet i 2019. Forutsatt normal tungtrafikkandel på 10 % vil veien etter Nordisk beregningsmetode for vegtrafikkstøy (Vegdirektoratet 2014) (forenklet metode) avgi</w:t>
      </w:r>
      <w:r w:rsidR="00C01149">
        <w:rPr>
          <w:szCs w:val="24"/>
          <w:lang w:val="nb-NO"/>
        </w:rPr>
        <w:t xml:space="preserve"> et</w:t>
      </w:r>
      <w:r w:rsidR="00F276F7">
        <w:rPr>
          <w:szCs w:val="24"/>
          <w:lang w:val="nb-NO"/>
        </w:rPr>
        <w:t xml:space="preserve"> </w:t>
      </w:r>
      <w:r w:rsidR="001B4984">
        <w:rPr>
          <w:szCs w:val="24"/>
          <w:lang w:val="nb-NO"/>
        </w:rPr>
        <w:t>ca. 59</w:t>
      </w:r>
      <w:r w:rsidR="00F276F7">
        <w:rPr>
          <w:szCs w:val="24"/>
          <w:lang w:val="nb-NO"/>
        </w:rPr>
        <w:t xml:space="preserve"> dB</w:t>
      </w:r>
      <w:r w:rsidR="00F276F7" w:rsidRPr="00116BB6">
        <w:rPr>
          <w:szCs w:val="24"/>
          <w:vertAlign w:val="subscript"/>
          <w:lang w:val="nb-NO"/>
        </w:rPr>
        <w:t>Aekv</w:t>
      </w:r>
      <w:r w:rsidR="00C01149" w:rsidRPr="00C01149">
        <w:rPr>
          <w:szCs w:val="24"/>
          <w:lang w:val="nb-NO"/>
        </w:rPr>
        <w:t xml:space="preserve"> beregnet støy</w:t>
      </w:r>
      <w:r w:rsidR="00F276F7">
        <w:rPr>
          <w:szCs w:val="24"/>
          <w:lang w:val="nb-NO"/>
        </w:rPr>
        <w:t xml:space="preserve">. </w:t>
      </w:r>
    </w:p>
    <w:p w14:paraId="2FE34A40" w14:textId="77777777" w:rsidR="005C1A46" w:rsidRDefault="00F276F7" w:rsidP="00C01149">
      <w:pPr>
        <w:spacing w:before="60" w:after="60"/>
        <w:rPr>
          <w:szCs w:val="24"/>
          <w:lang w:val="nb-NO"/>
        </w:rPr>
      </w:pPr>
      <w:r>
        <w:rPr>
          <w:szCs w:val="24"/>
          <w:lang w:val="nb-NO"/>
        </w:rPr>
        <w:t>E</w:t>
      </w:r>
      <w:r w:rsidR="001B4984">
        <w:rPr>
          <w:szCs w:val="24"/>
          <w:lang w:val="nb-NO"/>
        </w:rPr>
        <w:t>n planlagt hyttetomt</w:t>
      </w:r>
      <w:r>
        <w:rPr>
          <w:szCs w:val="24"/>
          <w:lang w:val="nb-NO"/>
        </w:rPr>
        <w:t xml:space="preserve"> ligger ned mot </w:t>
      </w:r>
      <w:r w:rsidR="001B4984">
        <w:rPr>
          <w:szCs w:val="24"/>
          <w:lang w:val="nb-NO"/>
        </w:rPr>
        <w:t>15</w:t>
      </w:r>
      <w:r>
        <w:rPr>
          <w:szCs w:val="24"/>
          <w:lang w:val="nb-NO"/>
        </w:rPr>
        <w:t xml:space="preserve"> meter fra </w:t>
      </w:r>
      <w:r w:rsidR="001B4984">
        <w:rPr>
          <w:szCs w:val="24"/>
          <w:lang w:val="nb-NO"/>
        </w:rPr>
        <w:t>senter av</w:t>
      </w:r>
      <w:r>
        <w:rPr>
          <w:szCs w:val="24"/>
          <w:lang w:val="nb-NO"/>
        </w:rPr>
        <w:t xml:space="preserve"> fylkesveien</w:t>
      </w:r>
      <w:r w:rsidR="001B4984">
        <w:rPr>
          <w:szCs w:val="24"/>
          <w:lang w:val="nb-NO"/>
        </w:rPr>
        <w:t xml:space="preserve">, med </w:t>
      </w:r>
      <w:r w:rsidR="00C01149">
        <w:rPr>
          <w:szCs w:val="24"/>
          <w:lang w:val="nb-NO"/>
        </w:rPr>
        <w:t>tillatt</w:t>
      </w:r>
      <w:r w:rsidR="001B4984">
        <w:rPr>
          <w:szCs w:val="24"/>
          <w:lang w:val="nb-NO"/>
        </w:rPr>
        <w:t xml:space="preserve"> byggeavstand minimum 20 meter fra fylkesveien</w:t>
      </w:r>
      <w:r>
        <w:rPr>
          <w:szCs w:val="24"/>
          <w:lang w:val="nb-NO"/>
        </w:rPr>
        <w:t xml:space="preserve">. Fylkesveien går her </w:t>
      </w:r>
      <w:r w:rsidR="001B4984">
        <w:rPr>
          <w:szCs w:val="24"/>
          <w:lang w:val="nb-NO"/>
        </w:rPr>
        <w:t>i fjellskjæring</w:t>
      </w:r>
      <w:r>
        <w:rPr>
          <w:szCs w:val="24"/>
          <w:lang w:val="nb-NO"/>
        </w:rPr>
        <w:t xml:space="preserve">, minimum </w:t>
      </w:r>
      <w:r w:rsidR="001B4984">
        <w:rPr>
          <w:szCs w:val="24"/>
          <w:lang w:val="nb-NO"/>
        </w:rPr>
        <w:t>6</w:t>
      </w:r>
      <w:r>
        <w:rPr>
          <w:szCs w:val="24"/>
          <w:lang w:val="nb-NO"/>
        </w:rPr>
        <w:t xml:space="preserve"> meter </w:t>
      </w:r>
      <w:r w:rsidR="001B4984">
        <w:rPr>
          <w:szCs w:val="24"/>
          <w:lang w:val="nb-NO"/>
        </w:rPr>
        <w:t>under</w:t>
      </w:r>
      <w:r>
        <w:rPr>
          <w:szCs w:val="24"/>
          <w:lang w:val="nb-NO"/>
        </w:rPr>
        <w:t xml:space="preserve"> </w:t>
      </w:r>
      <w:r w:rsidR="001B4984">
        <w:rPr>
          <w:szCs w:val="24"/>
          <w:lang w:val="nb-NO"/>
        </w:rPr>
        <w:t>antatt planeringshøyde for ny bebyggelse</w:t>
      </w:r>
      <w:r>
        <w:rPr>
          <w:szCs w:val="24"/>
          <w:lang w:val="nb-NO"/>
        </w:rPr>
        <w:t xml:space="preserve">. Etter korreksjon for avstand og vei </w:t>
      </w:r>
      <w:r w:rsidR="001B4984">
        <w:rPr>
          <w:szCs w:val="24"/>
          <w:lang w:val="nb-NO"/>
        </w:rPr>
        <w:t>i hard</w:t>
      </w:r>
      <w:r>
        <w:rPr>
          <w:szCs w:val="24"/>
          <w:lang w:val="nb-NO"/>
        </w:rPr>
        <w:t xml:space="preserve"> </w:t>
      </w:r>
      <w:r w:rsidR="001B4984">
        <w:rPr>
          <w:szCs w:val="24"/>
          <w:lang w:val="nb-NO"/>
        </w:rPr>
        <w:t>skjæring</w:t>
      </w:r>
      <w:r>
        <w:rPr>
          <w:szCs w:val="24"/>
          <w:lang w:val="nb-NO"/>
        </w:rPr>
        <w:t xml:space="preserve"> er beregnet ekvivalent støynivå etter beregningsreglene ned</w:t>
      </w:r>
      <w:r w:rsidR="00C01149">
        <w:rPr>
          <w:szCs w:val="24"/>
          <w:lang w:val="nb-NO"/>
        </w:rPr>
        <w:t>e i</w:t>
      </w:r>
      <w:r w:rsidR="008149C3">
        <w:rPr>
          <w:szCs w:val="24"/>
          <w:lang w:val="nb-NO"/>
        </w:rPr>
        <w:t xml:space="preserve"> </w:t>
      </w:r>
      <w:r>
        <w:rPr>
          <w:szCs w:val="24"/>
          <w:lang w:val="nb-NO"/>
        </w:rPr>
        <w:t>55 dB</w:t>
      </w:r>
      <w:r w:rsidRPr="00116BB6">
        <w:rPr>
          <w:szCs w:val="24"/>
          <w:vertAlign w:val="subscript"/>
          <w:lang w:val="nb-NO"/>
        </w:rPr>
        <w:t>Aekv</w:t>
      </w:r>
      <w:r>
        <w:rPr>
          <w:szCs w:val="24"/>
          <w:lang w:val="nb-NO"/>
        </w:rPr>
        <w:t xml:space="preserve">, før støyen når </w:t>
      </w:r>
      <w:r w:rsidR="008149C3">
        <w:rPr>
          <w:szCs w:val="24"/>
          <w:lang w:val="nb-NO"/>
        </w:rPr>
        <w:t>planlagt bebyggelse</w:t>
      </w:r>
      <w:r>
        <w:rPr>
          <w:szCs w:val="24"/>
          <w:lang w:val="nb-NO"/>
        </w:rPr>
        <w:t xml:space="preserve">. Dette </w:t>
      </w:r>
      <w:r w:rsidR="008149C3">
        <w:rPr>
          <w:szCs w:val="24"/>
          <w:lang w:val="nb-NO"/>
        </w:rPr>
        <w:t>tilsvarer</w:t>
      </w:r>
      <w:r>
        <w:rPr>
          <w:szCs w:val="24"/>
          <w:lang w:val="nb-NO"/>
        </w:rPr>
        <w:t xml:space="preserve"> anbefalt grense 55 dB</w:t>
      </w:r>
      <w:r w:rsidRPr="00DB2971">
        <w:rPr>
          <w:szCs w:val="24"/>
          <w:vertAlign w:val="subscript"/>
          <w:lang w:val="nb-NO"/>
        </w:rPr>
        <w:t>Lden</w:t>
      </w:r>
      <w:r>
        <w:rPr>
          <w:szCs w:val="24"/>
          <w:lang w:val="nb-NO"/>
        </w:rPr>
        <w:t xml:space="preserve"> for støy i uteoppholdsarealer og på yttervegg av rom med støyfølsom bruk, ifølge gjeldende retningslinjer. </w:t>
      </w:r>
      <w:r w:rsidR="00C209DF">
        <w:rPr>
          <w:szCs w:val="24"/>
          <w:lang w:val="nb-NO"/>
        </w:rPr>
        <w:t xml:space="preserve">Dimensjonerende hastighet langt under 80 km/t </w:t>
      </w:r>
      <w:r w:rsidR="00C209DF">
        <w:rPr>
          <w:szCs w:val="24"/>
          <w:lang w:val="nb-NO"/>
        </w:rPr>
        <w:lastRenderedPageBreak/>
        <w:t>reduserer beregnet støynivå ytterligere i dette tilfellet.</w:t>
      </w:r>
      <w:r w:rsidR="00C01149">
        <w:rPr>
          <w:szCs w:val="24"/>
          <w:lang w:val="nb-NO"/>
        </w:rPr>
        <w:t xml:space="preserve"> I</w:t>
      </w:r>
      <w:r>
        <w:rPr>
          <w:szCs w:val="24"/>
          <w:lang w:val="nb-NO"/>
        </w:rPr>
        <w:t>ngen avbøtende tiltak eller krav om måling av støynivå i forbindelse med reguleringsplanen</w:t>
      </w:r>
      <w:r w:rsidR="00C01149">
        <w:rPr>
          <w:szCs w:val="24"/>
          <w:lang w:val="nb-NO"/>
        </w:rPr>
        <w:t xml:space="preserve"> anbefales</w:t>
      </w:r>
      <w:r>
        <w:rPr>
          <w:szCs w:val="24"/>
          <w:lang w:val="nb-NO"/>
        </w:rPr>
        <w:t>.</w:t>
      </w:r>
    </w:p>
    <w:p w14:paraId="2FE34A41" w14:textId="77777777" w:rsidR="009231C1" w:rsidRPr="00CB34CD" w:rsidRDefault="009231C1" w:rsidP="00C01149">
      <w:pPr>
        <w:spacing w:before="60" w:after="60"/>
        <w:rPr>
          <w:szCs w:val="24"/>
          <w:lang w:val="nb-NO"/>
        </w:rPr>
      </w:pPr>
    </w:p>
    <w:p w14:paraId="2FE34A42" w14:textId="77777777" w:rsidR="005C1A46" w:rsidRPr="00A72622" w:rsidRDefault="00710CCB" w:rsidP="00A72622">
      <w:pPr>
        <w:pStyle w:val="Overskrift2"/>
        <w:rPr>
          <w:lang w:val="nb-NO"/>
        </w:rPr>
      </w:pPr>
      <w:bookmarkStart w:id="17" w:name="_Toc52454075"/>
      <w:r>
        <w:rPr>
          <w:lang w:val="nb-NO"/>
        </w:rPr>
        <w:t>Landbruk og</w:t>
      </w:r>
      <w:r w:rsidR="005C1A46" w:rsidRPr="00A72622">
        <w:rPr>
          <w:lang w:val="nb-NO"/>
        </w:rPr>
        <w:t xml:space="preserve"> jordressurser</w:t>
      </w:r>
      <w:bookmarkEnd w:id="17"/>
    </w:p>
    <w:p w14:paraId="2FE34A43" w14:textId="77777777" w:rsidR="005C1A46" w:rsidRDefault="005C1A46" w:rsidP="005C1A46">
      <w:pPr>
        <w:spacing w:after="120"/>
        <w:rPr>
          <w:szCs w:val="24"/>
          <w:lang w:val="nb-NO"/>
        </w:rPr>
      </w:pPr>
      <w:r>
        <w:rPr>
          <w:szCs w:val="24"/>
          <w:lang w:val="nb-NO"/>
        </w:rPr>
        <w:t>Reguleringsplanen b</w:t>
      </w:r>
      <w:r w:rsidR="00850D02">
        <w:rPr>
          <w:szCs w:val="24"/>
          <w:lang w:val="nb-NO"/>
        </w:rPr>
        <w:t xml:space="preserve">erører </w:t>
      </w:r>
      <w:r w:rsidR="00E83EAD">
        <w:rPr>
          <w:szCs w:val="24"/>
          <w:lang w:val="nb-NO"/>
        </w:rPr>
        <w:t>et mindre stykke med dyrket mark mellom FV 357 og sjøen</w:t>
      </w:r>
      <w:r w:rsidR="00221199">
        <w:rPr>
          <w:szCs w:val="24"/>
          <w:lang w:val="nb-NO"/>
        </w:rPr>
        <w:t xml:space="preserve">. </w:t>
      </w:r>
      <w:r w:rsidR="00E61B0D">
        <w:rPr>
          <w:szCs w:val="24"/>
          <w:lang w:val="nb-NO"/>
        </w:rPr>
        <w:t>Planlagt gangvei til regulert</w:t>
      </w:r>
      <w:r w:rsidR="00E83EAD">
        <w:rPr>
          <w:szCs w:val="24"/>
          <w:lang w:val="nb-NO"/>
        </w:rPr>
        <w:t xml:space="preserve"> naustområde</w:t>
      </w:r>
      <w:r w:rsidR="00E61B0D">
        <w:rPr>
          <w:szCs w:val="24"/>
          <w:lang w:val="nb-NO"/>
        </w:rPr>
        <w:t xml:space="preserve"> går i sørkanten av dette jordstykket, inn mot veiskråningen til FV 357</w:t>
      </w:r>
      <w:r w:rsidR="00E83EAD">
        <w:rPr>
          <w:szCs w:val="24"/>
          <w:lang w:val="nb-NO"/>
        </w:rPr>
        <w:t>. Resten av det dyrkede området blir sikret som landbruks-, natur- og friluftsområde i reguleringsplanen.</w:t>
      </w:r>
    </w:p>
    <w:p w14:paraId="2FE34A44" w14:textId="77777777" w:rsidR="00CB34CD" w:rsidRPr="00CB34CD" w:rsidRDefault="00CB34CD" w:rsidP="00A060E9">
      <w:pPr>
        <w:spacing w:after="120"/>
        <w:rPr>
          <w:szCs w:val="24"/>
          <w:lang w:val="nb-NO"/>
        </w:rPr>
      </w:pPr>
    </w:p>
    <w:p w14:paraId="2FE34A45" w14:textId="77777777" w:rsidR="00CB34CD" w:rsidRPr="00A72622" w:rsidRDefault="005C1A46" w:rsidP="00A72622">
      <w:pPr>
        <w:pStyle w:val="Overskrift2"/>
        <w:rPr>
          <w:lang w:val="nb-NO"/>
        </w:rPr>
      </w:pPr>
      <w:bookmarkStart w:id="18" w:name="_Toc52454076"/>
      <w:r w:rsidRPr="00A72622">
        <w:rPr>
          <w:lang w:val="nb-NO"/>
        </w:rPr>
        <w:t>T</w:t>
      </w:r>
      <w:r w:rsidR="00CB34CD" w:rsidRPr="00A72622">
        <w:rPr>
          <w:lang w:val="nb-NO"/>
        </w:rPr>
        <w:t>ransport</w:t>
      </w:r>
      <w:r w:rsidRPr="00A72622">
        <w:rPr>
          <w:lang w:val="nb-NO"/>
        </w:rPr>
        <w:t>behov, energiforbruk</w:t>
      </w:r>
      <w:r w:rsidR="00CB34CD" w:rsidRPr="00A72622">
        <w:rPr>
          <w:lang w:val="nb-NO"/>
        </w:rPr>
        <w:t xml:space="preserve"> og </w:t>
      </w:r>
      <w:r w:rsidRPr="00A72622">
        <w:rPr>
          <w:lang w:val="nb-NO"/>
        </w:rPr>
        <w:t>energiløsninger</w:t>
      </w:r>
      <w:bookmarkEnd w:id="18"/>
    </w:p>
    <w:p w14:paraId="2FE34A46" w14:textId="77777777" w:rsidR="00747D25" w:rsidRDefault="006B718E" w:rsidP="00A060E9">
      <w:pPr>
        <w:spacing w:after="120"/>
        <w:rPr>
          <w:szCs w:val="24"/>
          <w:lang w:val="nb-NO"/>
        </w:rPr>
      </w:pPr>
      <w:r>
        <w:rPr>
          <w:szCs w:val="24"/>
          <w:lang w:val="nb-NO"/>
        </w:rPr>
        <w:t xml:space="preserve">Reguleringsplanen legger til rette for utbygging av nye fritidseiendommer, og </w:t>
      </w:r>
      <w:r w:rsidR="00C209DF">
        <w:rPr>
          <w:szCs w:val="24"/>
          <w:lang w:val="nb-NO"/>
        </w:rPr>
        <w:t xml:space="preserve">kan </w:t>
      </w:r>
      <w:r>
        <w:rPr>
          <w:szCs w:val="24"/>
          <w:lang w:val="nb-NO"/>
        </w:rPr>
        <w:t xml:space="preserve">medføre noe økt trafikk mellom brukernes bosted og nye fritidsboliger. Planområdet er allerede delvis bebygd med fritidsboliger. </w:t>
      </w:r>
      <w:r w:rsidR="00EE1CBE">
        <w:rPr>
          <w:szCs w:val="24"/>
          <w:lang w:val="nb-NO"/>
        </w:rPr>
        <w:t>Naustområdet ved sjøen kan komme både eksisterende og nye hytter til gode, og kan medføre noe redusert transportbehov for brukere som ellers kjører ut av området for å komme til naust eller båtplasser.</w:t>
      </w:r>
      <w:r w:rsidR="00955B91">
        <w:rPr>
          <w:szCs w:val="24"/>
          <w:lang w:val="nb-NO"/>
        </w:rPr>
        <w:t xml:space="preserve"> </w:t>
      </w:r>
    </w:p>
    <w:p w14:paraId="2FE34A47" w14:textId="77777777" w:rsidR="00C209DF" w:rsidRDefault="00C209DF" w:rsidP="00A060E9">
      <w:pPr>
        <w:spacing w:after="120"/>
        <w:rPr>
          <w:szCs w:val="24"/>
          <w:lang w:val="nb-NO"/>
        </w:rPr>
      </w:pPr>
      <w:r>
        <w:rPr>
          <w:szCs w:val="24"/>
          <w:lang w:val="nb-NO"/>
        </w:rPr>
        <w:t>Planen legger til rette for utskiftin</w:t>
      </w:r>
      <w:r w:rsidR="009231C1">
        <w:rPr>
          <w:szCs w:val="24"/>
          <w:lang w:val="nb-NO"/>
        </w:rPr>
        <w:t>g av eksisterende adkomstvei av</w:t>
      </w:r>
      <w:r>
        <w:rPr>
          <w:szCs w:val="24"/>
          <w:lang w:val="nb-NO"/>
        </w:rPr>
        <w:t xml:space="preserve"> </w:t>
      </w:r>
      <w:r w:rsidR="00C8322B">
        <w:rPr>
          <w:szCs w:val="24"/>
          <w:lang w:val="nb-NO"/>
        </w:rPr>
        <w:t xml:space="preserve">dårlig geometrisk kvalitet, med ny adkomstvei av </w:t>
      </w:r>
      <w:r>
        <w:rPr>
          <w:szCs w:val="24"/>
          <w:lang w:val="nb-NO"/>
        </w:rPr>
        <w:t xml:space="preserve">bedre </w:t>
      </w:r>
      <w:r w:rsidR="00C8322B">
        <w:rPr>
          <w:szCs w:val="24"/>
          <w:lang w:val="nb-NO"/>
        </w:rPr>
        <w:t>standard.</w:t>
      </w:r>
    </w:p>
    <w:p w14:paraId="2FE34A48" w14:textId="77777777" w:rsidR="00747D25" w:rsidRDefault="00747D25" w:rsidP="00A060E9">
      <w:pPr>
        <w:spacing w:after="120"/>
        <w:rPr>
          <w:szCs w:val="24"/>
          <w:lang w:val="nb-NO"/>
        </w:rPr>
      </w:pPr>
    </w:p>
    <w:p w14:paraId="2FE34A49" w14:textId="77777777" w:rsidR="00A060E9" w:rsidRPr="00A72622" w:rsidRDefault="005C1A46" w:rsidP="00A72622">
      <w:pPr>
        <w:pStyle w:val="Overskrift2"/>
        <w:rPr>
          <w:lang w:val="nb-NO"/>
        </w:rPr>
      </w:pPr>
      <w:bookmarkStart w:id="19" w:name="_Toc52454077"/>
      <w:r w:rsidRPr="00A72622">
        <w:rPr>
          <w:lang w:val="nb-NO"/>
        </w:rPr>
        <w:t>Beredskap og ulykkesrisiko</w:t>
      </w:r>
      <w:bookmarkEnd w:id="19"/>
    </w:p>
    <w:p w14:paraId="2FE34A4A" w14:textId="77777777" w:rsidR="00520C93" w:rsidRPr="00B45A20" w:rsidRDefault="00520C93" w:rsidP="00520C93">
      <w:pPr>
        <w:spacing w:after="120"/>
        <w:rPr>
          <w:szCs w:val="24"/>
          <w:u w:val="single"/>
          <w:lang w:val="nb-NO"/>
        </w:rPr>
      </w:pPr>
      <w:r w:rsidRPr="00B45A20">
        <w:rPr>
          <w:szCs w:val="24"/>
          <w:u w:val="single"/>
          <w:lang w:val="nb-NO"/>
        </w:rPr>
        <w:t>Samfunnssikkerhet, risiko og sårbarhet</w:t>
      </w:r>
    </w:p>
    <w:p w14:paraId="2FE34A4B" w14:textId="77777777" w:rsidR="00520C93" w:rsidRDefault="00520C93" w:rsidP="00520C93">
      <w:pPr>
        <w:pStyle w:val="Ingenmellomrom"/>
        <w:spacing w:after="120"/>
      </w:pPr>
      <w:r>
        <w:t>Vurdering av sannsynlighet for uønskede hendelser er klassifisert i:</w:t>
      </w:r>
    </w:p>
    <w:p w14:paraId="2FE34A4C" w14:textId="77777777" w:rsidR="00520C93" w:rsidRDefault="00520C93" w:rsidP="00520C93">
      <w:pPr>
        <w:pStyle w:val="Ingenmellomrom"/>
        <w:numPr>
          <w:ilvl w:val="0"/>
          <w:numId w:val="18"/>
        </w:numPr>
        <w:spacing w:after="120"/>
      </w:pPr>
      <w:r>
        <w:t>Lite sannsynlig – hendelsen er ikke kjent fra tilsvarende situasjoner eller forhold, men det er en teoretisk sjanse</w:t>
      </w:r>
      <w:r w:rsidR="0077183C">
        <w:t>.</w:t>
      </w:r>
    </w:p>
    <w:p w14:paraId="2FE34A4D" w14:textId="77777777" w:rsidR="00520C93" w:rsidRDefault="00520C93" w:rsidP="00520C93">
      <w:pPr>
        <w:pStyle w:val="Ingenmellomrom"/>
        <w:numPr>
          <w:ilvl w:val="0"/>
          <w:numId w:val="18"/>
        </w:numPr>
        <w:spacing w:after="120"/>
      </w:pPr>
      <w:r>
        <w:t>Mindre sannsynlig</w:t>
      </w:r>
      <w:r w:rsidR="0077183C">
        <w:t xml:space="preserve"> </w:t>
      </w:r>
      <w:r>
        <w:t>- hendelsen kan skje</w:t>
      </w:r>
      <w:r w:rsidR="0077183C">
        <w:t>.</w:t>
      </w:r>
    </w:p>
    <w:p w14:paraId="2FE34A4E" w14:textId="77777777" w:rsidR="00520C93" w:rsidRDefault="00520C93" w:rsidP="00520C93">
      <w:pPr>
        <w:pStyle w:val="Ingenmellomrom"/>
        <w:numPr>
          <w:ilvl w:val="0"/>
          <w:numId w:val="18"/>
        </w:numPr>
        <w:spacing w:after="120"/>
      </w:pPr>
      <w:r>
        <w:t>Sannsynlig – kan skje av og til, mulig periodisk hendelse</w:t>
      </w:r>
      <w:r w:rsidR="0077183C">
        <w:t>.</w:t>
      </w:r>
    </w:p>
    <w:p w14:paraId="2FE34A4F" w14:textId="77777777" w:rsidR="00520C93" w:rsidRDefault="00520C93" w:rsidP="00520C93">
      <w:pPr>
        <w:pStyle w:val="Ingenmellomrom"/>
        <w:numPr>
          <w:ilvl w:val="0"/>
          <w:numId w:val="18"/>
        </w:numPr>
        <w:spacing w:after="120"/>
      </w:pPr>
      <w:r>
        <w:t>Svært sannsynlig – kan skje regelmessig, forholdet er kontinuerlig tilstede</w:t>
      </w:r>
      <w:r w:rsidR="0077183C">
        <w:t>.</w:t>
      </w:r>
    </w:p>
    <w:p w14:paraId="2FE34A50" w14:textId="77777777" w:rsidR="00520C93" w:rsidRDefault="00520C93" w:rsidP="00520C93">
      <w:pPr>
        <w:pStyle w:val="Ingenmellomrom"/>
        <w:spacing w:after="120"/>
      </w:pPr>
    </w:p>
    <w:p w14:paraId="2FE34A51" w14:textId="77777777" w:rsidR="00520C93" w:rsidRDefault="00520C93" w:rsidP="00520C93">
      <w:pPr>
        <w:pStyle w:val="Ingenmellomrom"/>
        <w:spacing w:after="120"/>
      </w:pPr>
      <w:r>
        <w:t>Vurdering av uønskede hendelsers alvorlighetsgrad er klassifisert som:</w:t>
      </w:r>
    </w:p>
    <w:p w14:paraId="2FE34A52" w14:textId="77777777" w:rsidR="00520C93" w:rsidRDefault="00520C93" w:rsidP="00520C93">
      <w:pPr>
        <w:pStyle w:val="Ingenmellomrom"/>
        <w:numPr>
          <w:ilvl w:val="0"/>
          <w:numId w:val="19"/>
        </w:numPr>
        <w:spacing w:after="120"/>
      </w:pPr>
      <w:r>
        <w:t>Ubetydelig - Ingen fare for person- eller miljøskader, konsekvenser av systembrudd er uvesentlig</w:t>
      </w:r>
      <w:r w:rsidR="0077183C">
        <w:t>.</w:t>
      </w:r>
    </w:p>
    <w:p w14:paraId="2FE34A53" w14:textId="77777777" w:rsidR="00520C93" w:rsidRDefault="00520C93" w:rsidP="00520C93">
      <w:pPr>
        <w:pStyle w:val="Ingenmellomrom"/>
        <w:numPr>
          <w:ilvl w:val="0"/>
          <w:numId w:val="19"/>
        </w:numPr>
        <w:spacing w:after="120"/>
      </w:pPr>
      <w:r>
        <w:t>Mindre alvorlig - Få eller små person- eller miljøskader</w:t>
      </w:r>
      <w:r w:rsidR="0077183C">
        <w:t>.</w:t>
      </w:r>
    </w:p>
    <w:p w14:paraId="2FE34A54" w14:textId="77777777" w:rsidR="00520C93" w:rsidRDefault="00520C93" w:rsidP="00520C93">
      <w:pPr>
        <w:pStyle w:val="Ingenmellomrom"/>
        <w:numPr>
          <w:ilvl w:val="0"/>
          <w:numId w:val="19"/>
        </w:numPr>
        <w:spacing w:after="120"/>
      </w:pPr>
      <w:r>
        <w:t>Alvorlig - Alvorlige, behandlingskrevende person- eller miljøskader, system settes ut av drift over lengre tid</w:t>
      </w:r>
      <w:r w:rsidR="0077183C">
        <w:t>.</w:t>
      </w:r>
    </w:p>
    <w:p w14:paraId="2FE34A55" w14:textId="77777777" w:rsidR="00520C93" w:rsidRDefault="00520C93" w:rsidP="00520C93">
      <w:pPr>
        <w:pStyle w:val="Ingenmellomrom"/>
        <w:numPr>
          <w:ilvl w:val="0"/>
          <w:numId w:val="19"/>
        </w:numPr>
        <w:spacing w:after="120"/>
      </w:pPr>
      <w:r>
        <w:t>Svært alvorlig - katastrofer, mange døde eller alvorlig skadde, langvarige/uopprettelige miljøskader, system settes varig ut av drift</w:t>
      </w:r>
      <w:r w:rsidR="0077183C">
        <w:t>.</w:t>
      </w:r>
    </w:p>
    <w:p w14:paraId="2FE34A56" w14:textId="77777777" w:rsidR="00520C93" w:rsidRDefault="00520C93" w:rsidP="00520C93">
      <w:pPr>
        <w:spacing w:after="120"/>
        <w:rPr>
          <w:szCs w:val="24"/>
          <w:lang w:val="nb-NO"/>
        </w:rPr>
      </w:pPr>
    </w:p>
    <w:p w14:paraId="2FE34A57" w14:textId="77777777" w:rsidR="00520C93" w:rsidRDefault="00520C93" w:rsidP="00520C93">
      <w:pPr>
        <w:spacing w:after="120"/>
        <w:rPr>
          <w:szCs w:val="24"/>
          <w:lang w:val="nb-NO"/>
        </w:rPr>
      </w:pPr>
      <w:r>
        <w:rPr>
          <w:szCs w:val="24"/>
          <w:lang w:val="nb-NO"/>
        </w:rPr>
        <w:t xml:space="preserve">Vurderingskriteriene ovenfor er oppsummert i tabell 1 nedenfor. Kombinasjoner merket rødt angir risikopotensiale som må håndteres med tiltak. Gul sone angir risikopotensiale der tiltak skal vurderes. </w:t>
      </w:r>
    </w:p>
    <w:p w14:paraId="2FE34A58" w14:textId="77777777" w:rsidR="00FE0DE6" w:rsidRDefault="00520C93" w:rsidP="00520C93">
      <w:pPr>
        <w:spacing w:after="120"/>
        <w:rPr>
          <w:szCs w:val="24"/>
          <w:lang w:val="nb-NO"/>
        </w:rPr>
      </w:pPr>
      <w:r>
        <w:rPr>
          <w:szCs w:val="24"/>
          <w:lang w:val="nb-NO"/>
        </w:rPr>
        <w:t>Mulige sikkerhetsrisikoer i planområdet er angitt med hendelsesnummer og nærmere beskrevet i tabell 2 nedenfor:</w:t>
      </w:r>
    </w:p>
    <w:p w14:paraId="2FE34A59" w14:textId="77777777" w:rsidR="00520C93" w:rsidRDefault="00520C93" w:rsidP="00520C93">
      <w:pPr>
        <w:spacing w:after="120"/>
        <w:rPr>
          <w:szCs w:val="24"/>
          <w:lang w:val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122"/>
        <w:gridCol w:w="1701"/>
        <w:gridCol w:w="1842"/>
        <w:gridCol w:w="1590"/>
        <w:gridCol w:w="1805"/>
      </w:tblGrid>
      <w:tr w:rsidR="00520C93" w:rsidRPr="003B05AB" w14:paraId="2FE34A5F" w14:textId="77777777" w:rsidTr="00EE486A">
        <w:trPr>
          <w:trHeight w:val="302"/>
        </w:trPr>
        <w:tc>
          <w:tcPr>
            <w:tcW w:w="2122" w:type="dxa"/>
            <w:vAlign w:val="center"/>
          </w:tcPr>
          <w:p w14:paraId="2FE34A5A" w14:textId="77777777" w:rsidR="00520C93" w:rsidRDefault="00520C93" w:rsidP="00EE486A">
            <w:pPr>
              <w:spacing w:after="0"/>
            </w:pPr>
            <w:r>
              <w:t>Virkning:</w:t>
            </w:r>
          </w:p>
        </w:tc>
        <w:tc>
          <w:tcPr>
            <w:tcW w:w="1701" w:type="dxa"/>
            <w:vMerge w:val="restart"/>
            <w:vAlign w:val="center"/>
          </w:tcPr>
          <w:p w14:paraId="2FE34A5B" w14:textId="77777777" w:rsidR="00520C93" w:rsidRDefault="00520C93" w:rsidP="00EE486A">
            <w:pPr>
              <w:spacing w:after="0"/>
            </w:pPr>
            <w:r>
              <w:t xml:space="preserve">1. </w:t>
            </w:r>
            <w:r w:rsidRPr="006552A6">
              <w:t>Ubetydelig</w:t>
            </w:r>
          </w:p>
        </w:tc>
        <w:tc>
          <w:tcPr>
            <w:tcW w:w="1842" w:type="dxa"/>
            <w:vMerge w:val="restart"/>
            <w:vAlign w:val="center"/>
          </w:tcPr>
          <w:p w14:paraId="2FE34A5C" w14:textId="77777777" w:rsidR="00520C93" w:rsidRPr="003B05AB" w:rsidRDefault="00520C93" w:rsidP="00EE486A">
            <w:pPr>
              <w:spacing w:after="0"/>
              <w:rPr>
                <w:lang w:val="nb-NO"/>
              </w:rPr>
            </w:pPr>
            <w:r w:rsidRPr="003B05AB">
              <w:rPr>
                <w:lang w:val="nb-NO"/>
              </w:rPr>
              <w:t>2. Mindre alvorlig</w:t>
            </w:r>
          </w:p>
        </w:tc>
        <w:tc>
          <w:tcPr>
            <w:tcW w:w="1590" w:type="dxa"/>
            <w:vMerge w:val="restart"/>
            <w:vAlign w:val="center"/>
          </w:tcPr>
          <w:p w14:paraId="2FE34A5D" w14:textId="77777777" w:rsidR="00520C93" w:rsidRPr="003B05AB" w:rsidRDefault="00520C93" w:rsidP="00EE486A">
            <w:pPr>
              <w:spacing w:after="0"/>
              <w:rPr>
                <w:lang w:val="nb-NO"/>
              </w:rPr>
            </w:pPr>
            <w:r>
              <w:rPr>
                <w:lang w:val="nb-NO"/>
              </w:rPr>
              <w:t xml:space="preserve">3. </w:t>
            </w:r>
            <w:r w:rsidRPr="003B05AB">
              <w:rPr>
                <w:lang w:val="nb-NO"/>
              </w:rPr>
              <w:t>Alvorlig</w:t>
            </w:r>
          </w:p>
        </w:tc>
        <w:tc>
          <w:tcPr>
            <w:tcW w:w="1805" w:type="dxa"/>
            <w:vMerge w:val="restart"/>
            <w:vAlign w:val="center"/>
          </w:tcPr>
          <w:p w14:paraId="2FE34A5E" w14:textId="77777777" w:rsidR="00520C93" w:rsidRPr="003B05AB" w:rsidRDefault="00520C93" w:rsidP="00EE486A">
            <w:pPr>
              <w:spacing w:after="0"/>
              <w:rPr>
                <w:lang w:val="nb-NO"/>
              </w:rPr>
            </w:pPr>
            <w:r>
              <w:rPr>
                <w:lang w:val="nb-NO"/>
              </w:rPr>
              <w:t xml:space="preserve">4. </w:t>
            </w:r>
            <w:r w:rsidRPr="003B05AB">
              <w:rPr>
                <w:lang w:val="nb-NO"/>
              </w:rPr>
              <w:t>Svært alvorlig</w:t>
            </w:r>
          </w:p>
        </w:tc>
      </w:tr>
      <w:tr w:rsidR="00520C93" w:rsidRPr="003B05AB" w14:paraId="2FE34A65" w14:textId="77777777" w:rsidTr="00EE486A">
        <w:trPr>
          <w:trHeight w:val="241"/>
        </w:trPr>
        <w:tc>
          <w:tcPr>
            <w:tcW w:w="2122" w:type="dxa"/>
            <w:vAlign w:val="center"/>
          </w:tcPr>
          <w:p w14:paraId="2FE34A60" w14:textId="77777777" w:rsidR="00520C93" w:rsidRPr="003B05AB" w:rsidRDefault="00520C93" w:rsidP="00EE486A">
            <w:pPr>
              <w:spacing w:after="0"/>
              <w:rPr>
                <w:lang w:val="nb-NO"/>
              </w:rPr>
            </w:pPr>
            <w:r w:rsidRPr="003B05AB">
              <w:rPr>
                <w:lang w:val="nb-NO"/>
              </w:rPr>
              <w:t>Sannsynlighet:</w:t>
            </w:r>
          </w:p>
        </w:tc>
        <w:tc>
          <w:tcPr>
            <w:tcW w:w="1701" w:type="dxa"/>
            <w:vMerge/>
            <w:vAlign w:val="center"/>
          </w:tcPr>
          <w:p w14:paraId="2FE34A61" w14:textId="77777777" w:rsidR="00520C93" w:rsidRPr="003B05AB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1842" w:type="dxa"/>
            <w:vMerge/>
            <w:vAlign w:val="center"/>
          </w:tcPr>
          <w:p w14:paraId="2FE34A62" w14:textId="77777777" w:rsidR="00520C93" w:rsidRPr="003B05AB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1590" w:type="dxa"/>
            <w:vMerge/>
            <w:tcBorders>
              <w:bottom w:val="single" w:sz="4" w:space="0" w:color="auto"/>
            </w:tcBorders>
            <w:vAlign w:val="center"/>
          </w:tcPr>
          <w:p w14:paraId="2FE34A63" w14:textId="77777777" w:rsidR="00520C93" w:rsidRPr="003B05AB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1805" w:type="dxa"/>
            <w:vMerge/>
            <w:tcBorders>
              <w:bottom w:val="single" w:sz="4" w:space="0" w:color="auto"/>
            </w:tcBorders>
            <w:vAlign w:val="center"/>
          </w:tcPr>
          <w:p w14:paraId="2FE34A64" w14:textId="77777777" w:rsidR="00520C93" w:rsidRPr="003B05AB" w:rsidRDefault="00520C93" w:rsidP="00EE486A">
            <w:pPr>
              <w:spacing w:after="0"/>
              <w:rPr>
                <w:lang w:val="nb-NO"/>
              </w:rPr>
            </w:pPr>
          </w:p>
        </w:tc>
      </w:tr>
      <w:tr w:rsidR="00520C93" w:rsidRPr="003B05AB" w14:paraId="2FE34A6B" w14:textId="77777777" w:rsidTr="00EE486A">
        <w:tc>
          <w:tcPr>
            <w:tcW w:w="2122" w:type="dxa"/>
            <w:vAlign w:val="center"/>
          </w:tcPr>
          <w:p w14:paraId="2FE34A66" w14:textId="77777777" w:rsidR="00520C93" w:rsidRPr="003B05AB" w:rsidRDefault="00395E41" w:rsidP="00EE486A">
            <w:pPr>
              <w:spacing w:after="0"/>
              <w:rPr>
                <w:lang w:val="nb-NO"/>
              </w:rPr>
            </w:pPr>
            <w:r>
              <w:rPr>
                <w:lang w:val="nb-NO"/>
              </w:rPr>
              <w:t>4</w:t>
            </w:r>
            <w:r w:rsidR="00520C93" w:rsidRPr="003B05AB">
              <w:rPr>
                <w:lang w:val="nb-NO"/>
              </w:rPr>
              <w:t>. Svært sannsynlig</w:t>
            </w:r>
          </w:p>
        </w:tc>
        <w:tc>
          <w:tcPr>
            <w:tcW w:w="1701" w:type="dxa"/>
            <w:shd w:val="clear" w:color="auto" w:fill="FFFF00"/>
            <w:vAlign w:val="center"/>
          </w:tcPr>
          <w:p w14:paraId="2FE34A67" w14:textId="77777777" w:rsidR="00520C93" w:rsidRPr="003B05AB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1842" w:type="dxa"/>
            <w:shd w:val="clear" w:color="auto" w:fill="FF0000"/>
            <w:vAlign w:val="center"/>
          </w:tcPr>
          <w:p w14:paraId="2FE34A68" w14:textId="77777777" w:rsidR="00520C93" w:rsidRPr="003B05AB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1590" w:type="dxa"/>
            <w:shd w:val="clear" w:color="auto" w:fill="FF0000"/>
            <w:vAlign w:val="center"/>
          </w:tcPr>
          <w:p w14:paraId="2FE34A69" w14:textId="77777777" w:rsidR="00520C93" w:rsidRPr="003B05AB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1805" w:type="dxa"/>
            <w:shd w:val="clear" w:color="auto" w:fill="FF0000"/>
            <w:vAlign w:val="center"/>
          </w:tcPr>
          <w:p w14:paraId="2FE34A6A" w14:textId="77777777" w:rsidR="00520C93" w:rsidRPr="003B05AB" w:rsidRDefault="00520C93" w:rsidP="00EE486A">
            <w:pPr>
              <w:spacing w:after="0"/>
              <w:rPr>
                <w:lang w:val="nb-NO"/>
              </w:rPr>
            </w:pPr>
          </w:p>
        </w:tc>
      </w:tr>
      <w:tr w:rsidR="00520C93" w:rsidRPr="003B05AB" w14:paraId="2FE34A71" w14:textId="77777777" w:rsidTr="00EE486A">
        <w:tc>
          <w:tcPr>
            <w:tcW w:w="2122" w:type="dxa"/>
            <w:vAlign w:val="center"/>
          </w:tcPr>
          <w:p w14:paraId="2FE34A6C" w14:textId="77777777" w:rsidR="00520C93" w:rsidRPr="003B05AB" w:rsidRDefault="00395E41" w:rsidP="00EE486A">
            <w:pPr>
              <w:spacing w:after="0"/>
              <w:rPr>
                <w:lang w:val="nb-NO"/>
              </w:rPr>
            </w:pPr>
            <w:r>
              <w:rPr>
                <w:lang w:val="nb-NO"/>
              </w:rPr>
              <w:t>3</w:t>
            </w:r>
            <w:r w:rsidR="00520C93">
              <w:rPr>
                <w:lang w:val="nb-NO"/>
              </w:rPr>
              <w:t xml:space="preserve">. </w:t>
            </w:r>
            <w:r w:rsidR="00520C93" w:rsidRPr="003B05AB">
              <w:rPr>
                <w:lang w:val="nb-NO"/>
              </w:rPr>
              <w:t>Sannsynlig</w:t>
            </w:r>
          </w:p>
        </w:tc>
        <w:tc>
          <w:tcPr>
            <w:tcW w:w="1701" w:type="dxa"/>
            <w:shd w:val="clear" w:color="auto" w:fill="00B050"/>
            <w:vAlign w:val="center"/>
          </w:tcPr>
          <w:p w14:paraId="2FE34A6D" w14:textId="77777777" w:rsidR="00520C93" w:rsidRPr="003B05AB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FE34A6E" w14:textId="77777777" w:rsidR="00520C93" w:rsidRPr="003B05AB" w:rsidRDefault="00743EAF" w:rsidP="00EE486A">
            <w:pPr>
              <w:spacing w:after="0"/>
              <w:rPr>
                <w:lang w:val="nb-NO"/>
              </w:rPr>
            </w:pPr>
            <w:r>
              <w:rPr>
                <w:lang w:val="nb-NO"/>
              </w:rPr>
              <w:t>5</w:t>
            </w:r>
          </w:p>
        </w:tc>
        <w:tc>
          <w:tcPr>
            <w:tcW w:w="1590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2FE34A6F" w14:textId="77777777" w:rsidR="00520C93" w:rsidRPr="003B05AB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1805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2FE34A70" w14:textId="77777777" w:rsidR="00520C93" w:rsidRPr="003B05AB" w:rsidRDefault="00520C93" w:rsidP="00EE486A">
            <w:pPr>
              <w:spacing w:after="0"/>
              <w:rPr>
                <w:lang w:val="nb-NO"/>
              </w:rPr>
            </w:pPr>
          </w:p>
        </w:tc>
      </w:tr>
      <w:tr w:rsidR="00520C93" w:rsidRPr="003B05AB" w14:paraId="2FE34A77" w14:textId="77777777" w:rsidTr="00EE486A">
        <w:tc>
          <w:tcPr>
            <w:tcW w:w="2122" w:type="dxa"/>
            <w:vAlign w:val="center"/>
          </w:tcPr>
          <w:p w14:paraId="2FE34A72" w14:textId="77777777" w:rsidR="00520C93" w:rsidRPr="003B05AB" w:rsidRDefault="00395E41" w:rsidP="00EE486A">
            <w:pPr>
              <w:spacing w:after="0"/>
              <w:rPr>
                <w:lang w:val="nb-NO"/>
              </w:rPr>
            </w:pPr>
            <w:r>
              <w:rPr>
                <w:lang w:val="nb-NO"/>
              </w:rPr>
              <w:t>2</w:t>
            </w:r>
            <w:r w:rsidR="00520C93">
              <w:rPr>
                <w:lang w:val="nb-NO"/>
              </w:rPr>
              <w:t xml:space="preserve">. </w:t>
            </w:r>
            <w:r w:rsidR="00520C93" w:rsidRPr="003B05AB">
              <w:rPr>
                <w:lang w:val="nb-NO"/>
              </w:rPr>
              <w:t>Mindre sannsynlig</w:t>
            </w:r>
          </w:p>
        </w:tc>
        <w:tc>
          <w:tcPr>
            <w:tcW w:w="1701" w:type="dxa"/>
            <w:shd w:val="clear" w:color="auto" w:fill="00B050"/>
            <w:vAlign w:val="center"/>
          </w:tcPr>
          <w:p w14:paraId="2FE34A73" w14:textId="77777777" w:rsidR="00520C93" w:rsidRPr="003B05AB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1842" w:type="dxa"/>
            <w:shd w:val="clear" w:color="auto" w:fill="00B050"/>
            <w:vAlign w:val="center"/>
          </w:tcPr>
          <w:p w14:paraId="2FE34A74" w14:textId="77777777" w:rsidR="00520C93" w:rsidRPr="003B05AB" w:rsidRDefault="00743EAF" w:rsidP="00EE486A">
            <w:pPr>
              <w:spacing w:after="0"/>
              <w:rPr>
                <w:lang w:val="nb-NO"/>
              </w:rPr>
            </w:pPr>
            <w:r>
              <w:rPr>
                <w:lang w:val="nb-NO"/>
              </w:rPr>
              <w:t xml:space="preserve">29, </w:t>
            </w:r>
            <w:r w:rsidR="00D877C2">
              <w:rPr>
                <w:lang w:val="nb-NO"/>
              </w:rPr>
              <w:t>32</w:t>
            </w:r>
          </w:p>
        </w:tc>
        <w:tc>
          <w:tcPr>
            <w:tcW w:w="1590" w:type="dxa"/>
            <w:tcBorders>
              <w:top w:val="nil"/>
            </w:tcBorders>
            <w:shd w:val="clear" w:color="auto" w:fill="FFFF00"/>
            <w:vAlign w:val="center"/>
          </w:tcPr>
          <w:p w14:paraId="2FE34A75" w14:textId="77777777" w:rsidR="00520C93" w:rsidRPr="003B05AB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1805" w:type="dxa"/>
            <w:tcBorders>
              <w:top w:val="nil"/>
            </w:tcBorders>
            <w:shd w:val="clear" w:color="auto" w:fill="FF0000"/>
            <w:vAlign w:val="center"/>
          </w:tcPr>
          <w:p w14:paraId="2FE34A76" w14:textId="77777777" w:rsidR="00520C93" w:rsidRPr="003B05AB" w:rsidRDefault="00520C93" w:rsidP="00EE486A">
            <w:pPr>
              <w:spacing w:after="0"/>
              <w:rPr>
                <w:lang w:val="nb-NO"/>
              </w:rPr>
            </w:pPr>
          </w:p>
        </w:tc>
      </w:tr>
      <w:tr w:rsidR="00520C93" w:rsidRPr="003B05AB" w14:paraId="2FE34A7D" w14:textId="77777777" w:rsidTr="00EE486A">
        <w:tc>
          <w:tcPr>
            <w:tcW w:w="2122" w:type="dxa"/>
            <w:vAlign w:val="center"/>
          </w:tcPr>
          <w:p w14:paraId="2FE34A78" w14:textId="77777777" w:rsidR="00520C93" w:rsidRPr="003B05AB" w:rsidRDefault="00395E41" w:rsidP="00EE486A">
            <w:pPr>
              <w:spacing w:after="0"/>
              <w:rPr>
                <w:lang w:val="nb-NO"/>
              </w:rPr>
            </w:pPr>
            <w:r>
              <w:rPr>
                <w:lang w:val="nb-NO"/>
              </w:rPr>
              <w:t>1</w:t>
            </w:r>
            <w:r w:rsidR="00520C93" w:rsidRPr="003B05AB">
              <w:rPr>
                <w:lang w:val="nb-NO"/>
              </w:rPr>
              <w:t>.</w:t>
            </w:r>
            <w:r w:rsidR="00520C93">
              <w:rPr>
                <w:lang w:val="nb-NO"/>
              </w:rPr>
              <w:t xml:space="preserve"> </w:t>
            </w:r>
            <w:r w:rsidR="00520C93" w:rsidRPr="003B05AB">
              <w:rPr>
                <w:lang w:val="nb-NO"/>
              </w:rPr>
              <w:t>Lite sannsynlig</w:t>
            </w:r>
          </w:p>
        </w:tc>
        <w:tc>
          <w:tcPr>
            <w:tcW w:w="1701" w:type="dxa"/>
            <w:shd w:val="clear" w:color="auto" w:fill="00B050"/>
            <w:vAlign w:val="center"/>
          </w:tcPr>
          <w:p w14:paraId="2FE34A79" w14:textId="77777777" w:rsidR="00520C93" w:rsidRPr="003B05AB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1842" w:type="dxa"/>
            <w:shd w:val="clear" w:color="auto" w:fill="00B050"/>
            <w:vAlign w:val="center"/>
          </w:tcPr>
          <w:p w14:paraId="2FE34A7A" w14:textId="77777777" w:rsidR="00520C93" w:rsidRPr="003B05AB" w:rsidRDefault="00723101" w:rsidP="00EE486A">
            <w:pPr>
              <w:spacing w:after="0"/>
              <w:rPr>
                <w:lang w:val="nb-NO"/>
              </w:rPr>
            </w:pPr>
            <w:r>
              <w:rPr>
                <w:lang w:val="nb-NO"/>
              </w:rPr>
              <w:t>1</w:t>
            </w:r>
            <w:r w:rsidR="00395E41">
              <w:rPr>
                <w:lang w:val="nb-NO"/>
              </w:rPr>
              <w:t xml:space="preserve"> </w:t>
            </w:r>
          </w:p>
        </w:tc>
        <w:tc>
          <w:tcPr>
            <w:tcW w:w="1590" w:type="dxa"/>
            <w:shd w:val="clear" w:color="auto" w:fill="00B050"/>
            <w:vAlign w:val="center"/>
          </w:tcPr>
          <w:p w14:paraId="2FE34A7B" w14:textId="77777777" w:rsidR="00520C93" w:rsidRPr="003B05AB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1805" w:type="dxa"/>
            <w:shd w:val="clear" w:color="auto" w:fill="FFFF00"/>
            <w:vAlign w:val="center"/>
          </w:tcPr>
          <w:p w14:paraId="2FE34A7C" w14:textId="77777777" w:rsidR="00520C93" w:rsidRPr="003B05AB" w:rsidRDefault="00520C93" w:rsidP="00EE486A">
            <w:pPr>
              <w:spacing w:after="0"/>
              <w:rPr>
                <w:lang w:val="nb-NO"/>
              </w:rPr>
            </w:pPr>
          </w:p>
        </w:tc>
      </w:tr>
    </w:tbl>
    <w:p w14:paraId="2FE34A7E" w14:textId="77777777" w:rsidR="00520C93" w:rsidRDefault="00520C93" w:rsidP="00520C93">
      <w:pPr>
        <w:spacing w:after="120"/>
        <w:rPr>
          <w:i/>
          <w:szCs w:val="24"/>
          <w:lang w:val="nb-NO"/>
        </w:rPr>
      </w:pPr>
      <w:r w:rsidRPr="003B05AB">
        <w:rPr>
          <w:i/>
          <w:szCs w:val="24"/>
          <w:lang w:val="nb-NO"/>
        </w:rPr>
        <w:t>Tabell 1: Oppsummering av risiko</w:t>
      </w:r>
      <w:r>
        <w:rPr>
          <w:i/>
          <w:szCs w:val="24"/>
          <w:lang w:val="nb-NO"/>
        </w:rPr>
        <w:t>, med henvisning til hendelsesnummer i tabell 2 nedenfor</w:t>
      </w:r>
    </w:p>
    <w:p w14:paraId="2FE34A7F" w14:textId="77777777" w:rsidR="00FE0DE6" w:rsidRPr="003B05AB" w:rsidRDefault="00FE0DE6" w:rsidP="00520C93">
      <w:pPr>
        <w:spacing w:after="120"/>
        <w:rPr>
          <w:i/>
          <w:szCs w:val="24"/>
          <w:lang w:val="nb-NO"/>
        </w:rPr>
      </w:pPr>
    </w:p>
    <w:p w14:paraId="2FE34A80" w14:textId="77777777" w:rsidR="00520C93" w:rsidRDefault="00520C93" w:rsidP="00520C93">
      <w:pPr>
        <w:spacing w:after="120"/>
        <w:rPr>
          <w:szCs w:val="24"/>
          <w:lang w:val="nb-NO"/>
        </w:rPr>
      </w:pPr>
    </w:p>
    <w:tbl>
      <w:tblPr>
        <w:tblStyle w:val="Tabellrutenett"/>
        <w:tblW w:w="9322" w:type="dxa"/>
        <w:tblLayout w:type="fixed"/>
        <w:tblLook w:val="04A0" w:firstRow="1" w:lastRow="0" w:firstColumn="1" w:lastColumn="0" w:noHBand="0" w:noVBand="1"/>
      </w:tblPr>
      <w:tblGrid>
        <w:gridCol w:w="2689"/>
        <w:gridCol w:w="567"/>
        <w:gridCol w:w="567"/>
        <w:gridCol w:w="567"/>
        <w:gridCol w:w="567"/>
        <w:gridCol w:w="4365"/>
      </w:tblGrid>
      <w:tr w:rsidR="00520C93" w:rsidRPr="003B05AB" w14:paraId="2FE34A8B" w14:textId="77777777" w:rsidTr="00EE486A">
        <w:trPr>
          <w:cantSplit/>
          <w:trHeight w:val="1670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2FE34A81" w14:textId="77777777" w:rsidR="00520C93" w:rsidRDefault="00520C93" w:rsidP="00EE486A">
            <w:pPr>
              <w:jc w:val="center"/>
              <w:rPr>
                <w:b/>
                <w:lang w:val="nb-NO"/>
              </w:rPr>
            </w:pPr>
          </w:p>
          <w:p w14:paraId="2FE34A82" w14:textId="77777777" w:rsidR="00520C93" w:rsidRDefault="00520C93" w:rsidP="00EE486A">
            <w:pPr>
              <w:jc w:val="center"/>
              <w:rPr>
                <w:b/>
                <w:lang w:val="nb-NO"/>
              </w:rPr>
            </w:pPr>
          </w:p>
          <w:p w14:paraId="2FE34A83" w14:textId="77777777" w:rsidR="00520C93" w:rsidRPr="003B05AB" w:rsidRDefault="00520C93" w:rsidP="00EE486A">
            <w:pPr>
              <w:jc w:val="center"/>
              <w:rPr>
                <w:b/>
                <w:lang w:val="nb-NO"/>
              </w:rPr>
            </w:pPr>
            <w:r w:rsidRPr="003B05AB">
              <w:rPr>
                <w:b/>
                <w:lang w:val="nb-NO"/>
              </w:rPr>
              <w:t>Hendelse/situasjon</w:t>
            </w:r>
          </w:p>
        </w:tc>
        <w:tc>
          <w:tcPr>
            <w:tcW w:w="567" w:type="dxa"/>
            <w:shd w:val="clear" w:color="auto" w:fill="F2F2F2" w:themeFill="background1" w:themeFillShade="F2"/>
            <w:textDirection w:val="btLr"/>
            <w:vAlign w:val="center"/>
          </w:tcPr>
          <w:p w14:paraId="2FE34A84" w14:textId="77777777" w:rsidR="00520C93" w:rsidRPr="003B05AB" w:rsidRDefault="00520C93" w:rsidP="00EE486A">
            <w:pPr>
              <w:ind w:left="113" w:right="113"/>
              <w:rPr>
                <w:b/>
                <w:lang w:val="nb-NO"/>
              </w:rPr>
            </w:pPr>
            <w:r w:rsidRPr="003B05AB">
              <w:rPr>
                <w:b/>
                <w:lang w:val="nb-NO"/>
              </w:rPr>
              <w:t>Aktuelt</w:t>
            </w:r>
          </w:p>
        </w:tc>
        <w:tc>
          <w:tcPr>
            <w:tcW w:w="567" w:type="dxa"/>
            <w:shd w:val="clear" w:color="auto" w:fill="F2F2F2" w:themeFill="background1" w:themeFillShade="F2"/>
            <w:textDirection w:val="btLr"/>
            <w:vAlign w:val="center"/>
          </w:tcPr>
          <w:p w14:paraId="2FE34A85" w14:textId="77777777" w:rsidR="00520C93" w:rsidRPr="003B05AB" w:rsidRDefault="00520C93" w:rsidP="00EE486A">
            <w:pPr>
              <w:ind w:left="113" w:right="113"/>
              <w:rPr>
                <w:b/>
                <w:lang w:val="nb-NO"/>
              </w:rPr>
            </w:pPr>
            <w:r w:rsidRPr="003B05AB">
              <w:rPr>
                <w:b/>
                <w:lang w:val="nb-NO"/>
              </w:rPr>
              <w:t>Sannsynlighet</w:t>
            </w:r>
          </w:p>
        </w:tc>
        <w:tc>
          <w:tcPr>
            <w:tcW w:w="567" w:type="dxa"/>
            <w:shd w:val="clear" w:color="auto" w:fill="F2F2F2" w:themeFill="background1" w:themeFillShade="F2"/>
            <w:textDirection w:val="btLr"/>
            <w:vAlign w:val="center"/>
          </w:tcPr>
          <w:p w14:paraId="2FE34A86" w14:textId="77777777" w:rsidR="00520C93" w:rsidRPr="003B05AB" w:rsidRDefault="00520C93" w:rsidP="00EE486A">
            <w:pPr>
              <w:ind w:left="113" w:right="113"/>
              <w:rPr>
                <w:b/>
                <w:lang w:val="nb-NO"/>
              </w:rPr>
            </w:pPr>
            <w:r w:rsidRPr="003B05AB">
              <w:rPr>
                <w:b/>
                <w:lang w:val="nb-NO"/>
              </w:rPr>
              <w:t>Virkning</w:t>
            </w:r>
          </w:p>
        </w:tc>
        <w:tc>
          <w:tcPr>
            <w:tcW w:w="567" w:type="dxa"/>
            <w:shd w:val="clear" w:color="auto" w:fill="F2F2F2" w:themeFill="background1" w:themeFillShade="F2"/>
            <w:textDirection w:val="btLr"/>
            <w:vAlign w:val="center"/>
          </w:tcPr>
          <w:p w14:paraId="2FE34A87" w14:textId="77777777" w:rsidR="00520C93" w:rsidRPr="003B05AB" w:rsidRDefault="00520C93" w:rsidP="00EE486A">
            <w:pPr>
              <w:ind w:left="113" w:right="113"/>
              <w:rPr>
                <w:b/>
                <w:lang w:val="nb-NO"/>
              </w:rPr>
            </w:pPr>
            <w:r w:rsidRPr="003B05AB">
              <w:rPr>
                <w:b/>
                <w:lang w:val="nb-NO"/>
              </w:rPr>
              <w:t>Risiko</w:t>
            </w:r>
          </w:p>
        </w:tc>
        <w:tc>
          <w:tcPr>
            <w:tcW w:w="4365" w:type="dxa"/>
            <w:shd w:val="clear" w:color="auto" w:fill="F2F2F2" w:themeFill="background1" w:themeFillShade="F2"/>
            <w:vAlign w:val="center"/>
          </w:tcPr>
          <w:p w14:paraId="2FE34A88" w14:textId="77777777" w:rsidR="00520C93" w:rsidRDefault="00520C93" w:rsidP="00EE486A">
            <w:pPr>
              <w:jc w:val="center"/>
              <w:rPr>
                <w:b/>
                <w:lang w:val="nb-NO"/>
              </w:rPr>
            </w:pPr>
          </w:p>
          <w:p w14:paraId="2FE34A89" w14:textId="77777777" w:rsidR="00520C93" w:rsidRDefault="00520C93" w:rsidP="00EE486A">
            <w:pPr>
              <w:jc w:val="center"/>
              <w:rPr>
                <w:b/>
                <w:lang w:val="nb-NO"/>
              </w:rPr>
            </w:pPr>
          </w:p>
          <w:p w14:paraId="2FE34A8A" w14:textId="77777777" w:rsidR="00520C93" w:rsidRPr="003B05AB" w:rsidRDefault="00520C93" w:rsidP="00EE486A">
            <w:pPr>
              <w:jc w:val="center"/>
              <w:rPr>
                <w:b/>
                <w:lang w:val="nb-NO"/>
              </w:rPr>
            </w:pPr>
            <w:r w:rsidRPr="003B05AB">
              <w:rPr>
                <w:b/>
                <w:lang w:val="nb-NO"/>
              </w:rPr>
              <w:t>Kommentar</w:t>
            </w:r>
          </w:p>
        </w:tc>
      </w:tr>
      <w:tr w:rsidR="00520C93" w:rsidRPr="0032057E" w14:paraId="2FE34A8D" w14:textId="77777777" w:rsidTr="00EE486A">
        <w:tc>
          <w:tcPr>
            <w:tcW w:w="9322" w:type="dxa"/>
            <w:gridSpan w:val="6"/>
            <w:shd w:val="clear" w:color="auto" w:fill="F2F2F2" w:themeFill="background1" w:themeFillShade="F2"/>
            <w:vAlign w:val="center"/>
          </w:tcPr>
          <w:p w14:paraId="2FE34A8C" w14:textId="77777777" w:rsidR="00520C93" w:rsidRPr="00F579E6" w:rsidRDefault="00520C93" w:rsidP="00EE486A">
            <w:pPr>
              <w:spacing w:before="120" w:after="120"/>
              <w:rPr>
                <w:lang w:val="nb-NO"/>
              </w:rPr>
            </w:pPr>
            <w:r w:rsidRPr="00F579E6">
              <w:rPr>
                <w:b/>
                <w:lang w:val="nb-NO"/>
              </w:rPr>
              <w:t>Natur</w:t>
            </w:r>
            <w:r>
              <w:rPr>
                <w:b/>
                <w:lang w:val="nb-NO"/>
              </w:rPr>
              <w:t>risiko</w:t>
            </w:r>
            <w:r w:rsidRPr="00F579E6">
              <w:rPr>
                <w:b/>
                <w:lang w:val="nb-NO"/>
              </w:rPr>
              <w:t xml:space="preserve"> – </w:t>
            </w:r>
            <w:r w:rsidRPr="00F579E6">
              <w:rPr>
                <w:lang w:val="nb-NO"/>
              </w:rPr>
              <w:t>Er området utsatt for eller kan tiltak i planen medføre risiko for:</w:t>
            </w:r>
          </w:p>
        </w:tc>
      </w:tr>
      <w:tr w:rsidR="00520C93" w:rsidRPr="0032057E" w14:paraId="2FE34A94" w14:textId="77777777" w:rsidTr="00EE486A">
        <w:tc>
          <w:tcPr>
            <w:tcW w:w="2689" w:type="dxa"/>
          </w:tcPr>
          <w:p w14:paraId="2FE34A8E" w14:textId="77777777" w:rsidR="00520C93" w:rsidRPr="00C86A96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</w:pPr>
            <w:r w:rsidRPr="00C86A96">
              <w:t>Masseras /skred</w:t>
            </w:r>
          </w:p>
        </w:tc>
        <w:tc>
          <w:tcPr>
            <w:tcW w:w="567" w:type="dxa"/>
          </w:tcPr>
          <w:p w14:paraId="2FE34A8F" w14:textId="77777777" w:rsidR="00520C93" w:rsidRPr="00C86A96" w:rsidRDefault="00520C93" w:rsidP="00EE486A">
            <w:pPr>
              <w:spacing w:after="0"/>
            </w:pPr>
            <w:r>
              <w:t>Ja</w:t>
            </w:r>
          </w:p>
        </w:tc>
        <w:tc>
          <w:tcPr>
            <w:tcW w:w="567" w:type="dxa"/>
          </w:tcPr>
          <w:p w14:paraId="2FE34A90" w14:textId="77777777" w:rsidR="00520C93" w:rsidRPr="00C86A96" w:rsidRDefault="00395E41" w:rsidP="00EE486A">
            <w:pPr>
              <w:spacing w:after="0"/>
            </w:pPr>
            <w:r>
              <w:t>1</w:t>
            </w:r>
          </w:p>
        </w:tc>
        <w:tc>
          <w:tcPr>
            <w:tcW w:w="567" w:type="dxa"/>
          </w:tcPr>
          <w:p w14:paraId="2FE34A91" w14:textId="77777777" w:rsidR="00520C93" w:rsidRPr="00C86A96" w:rsidRDefault="00520C93" w:rsidP="00EE486A">
            <w:pPr>
              <w:spacing w:after="0"/>
            </w:pPr>
            <w:r>
              <w:t>2</w:t>
            </w:r>
          </w:p>
        </w:tc>
        <w:tc>
          <w:tcPr>
            <w:tcW w:w="567" w:type="dxa"/>
            <w:shd w:val="clear" w:color="auto" w:fill="00B050"/>
          </w:tcPr>
          <w:p w14:paraId="2FE34A92" w14:textId="77777777" w:rsidR="00520C93" w:rsidRPr="00085BFD" w:rsidRDefault="00520C93" w:rsidP="00EE486A">
            <w:pPr>
              <w:spacing w:after="0"/>
              <w:rPr>
                <w:color w:val="00B050"/>
              </w:rPr>
            </w:pPr>
          </w:p>
        </w:tc>
        <w:tc>
          <w:tcPr>
            <w:tcW w:w="4365" w:type="dxa"/>
          </w:tcPr>
          <w:p w14:paraId="2FE34A93" w14:textId="77777777" w:rsidR="00520C93" w:rsidRPr="00E35A06" w:rsidRDefault="00520C93" w:rsidP="00EE486A">
            <w:pPr>
              <w:spacing w:after="0"/>
              <w:rPr>
                <w:lang w:val="nb-NO"/>
              </w:rPr>
            </w:pPr>
            <w:r w:rsidRPr="00E35A06">
              <w:rPr>
                <w:lang w:val="nb-NO"/>
              </w:rPr>
              <w:t>Se eget avsnitt</w:t>
            </w:r>
            <w:r>
              <w:rPr>
                <w:lang w:val="nb-NO"/>
              </w:rPr>
              <w:t xml:space="preserve"> om massestabilitet</w:t>
            </w:r>
            <w:r w:rsidRPr="00E35A06">
              <w:rPr>
                <w:lang w:val="nb-NO"/>
              </w:rPr>
              <w:t xml:space="preserve"> </w:t>
            </w:r>
            <w:r w:rsidR="00FE0DE6">
              <w:rPr>
                <w:lang w:val="nb-NO"/>
              </w:rPr>
              <w:t>etter</w:t>
            </w:r>
            <w:r w:rsidR="009E2122">
              <w:rPr>
                <w:lang w:val="nb-NO"/>
              </w:rPr>
              <w:t xml:space="preserve"> tabellen</w:t>
            </w:r>
            <w:r w:rsidRPr="00E35A06">
              <w:rPr>
                <w:lang w:val="nb-NO"/>
              </w:rPr>
              <w:t>.</w:t>
            </w:r>
          </w:p>
        </w:tc>
      </w:tr>
      <w:tr w:rsidR="00520C93" w:rsidRPr="00FE0DE6" w14:paraId="2FE34A9B" w14:textId="77777777" w:rsidTr="00EE486A">
        <w:tc>
          <w:tcPr>
            <w:tcW w:w="2689" w:type="dxa"/>
          </w:tcPr>
          <w:p w14:paraId="2FE34A95" w14:textId="77777777" w:rsidR="00520C93" w:rsidRPr="00FE0DE6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  <w:rPr>
                <w:lang w:val="nb-NO"/>
              </w:rPr>
            </w:pPr>
            <w:r w:rsidRPr="00FE0DE6">
              <w:rPr>
                <w:lang w:val="nb-NO"/>
              </w:rPr>
              <w:t>Snø-/isras</w:t>
            </w:r>
          </w:p>
        </w:tc>
        <w:tc>
          <w:tcPr>
            <w:tcW w:w="567" w:type="dxa"/>
          </w:tcPr>
          <w:p w14:paraId="2FE34A96" w14:textId="77777777" w:rsidR="00520C93" w:rsidRPr="00FE0DE6" w:rsidRDefault="00395E41" w:rsidP="00EE486A">
            <w:pPr>
              <w:spacing w:after="0"/>
              <w:rPr>
                <w:lang w:val="nb-NO"/>
              </w:rPr>
            </w:pPr>
            <w:r w:rsidRPr="00FE0DE6">
              <w:rPr>
                <w:lang w:val="nb-NO"/>
              </w:rPr>
              <w:t>Nei</w:t>
            </w:r>
          </w:p>
        </w:tc>
        <w:tc>
          <w:tcPr>
            <w:tcW w:w="567" w:type="dxa"/>
          </w:tcPr>
          <w:p w14:paraId="2FE34A97" w14:textId="77777777" w:rsidR="00520C93" w:rsidRPr="00FE0DE6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567" w:type="dxa"/>
          </w:tcPr>
          <w:p w14:paraId="2FE34A98" w14:textId="77777777" w:rsidR="00520C93" w:rsidRPr="00FE0DE6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567" w:type="dxa"/>
          </w:tcPr>
          <w:p w14:paraId="2FE34A99" w14:textId="77777777" w:rsidR="00520C93" w:rsidRPr="00FE0DE6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4365" w:type="dxa"/>
          </w:tcPr>
          <w:p w14:paraId="2FE34A9A" w14:textId="77777777" w:rsidR="00520C93" w:rsidRPr="00FE0DE6" w:rsidRDefault="00520C93" w:rsidP="00EE486A">
            <w:pPr>
              <w:spacing w:after="0"/>
              <w:rPr>
                <w:lang w:val="nb-NO"/>
              </w:rPr>
            </w:pPr>
          </w:p>
        </w:tc>
      </w:tr>
      <w:tr w:rsidR="00520C93" w:rsidRPr="00FE0DE6" w14:paraId="2FE34AA2" w14:textId="77777777" w:rsidTr="00EE486A">
        <w:tc>
          <w:tcPr>
            <w:tcW w:w="2689" w:type="dxa"/>
          </w:tcPr>
          <w:p w14:paraId="2FE34A9C" w14:textId="77777777" w:rsidR="00520C93" w:rsidRPr="00FE0DE6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  <w:rPr>
                <w:lang w:val="nb-NO"/>
              </w:rPr>
            </w:pPr>
            <w:r w:rsidRPr="00FE0DE6">
              <w:rPr>
                <w:lang w:val="nb-NO"/>
              </w:rPr>
              <w:t>Flomras</w:t>
            </w:r>
          </w:p>
        </w:tc>
        <w:tc>
          <w:tcPr>
            <w:tcW w:w="567" w:type="dxa"/>
          </w:tcPr>
          <w:p w14:paraId="2FE34A9D" w14:textId="77777777" w:rsidR="00520C93" w:rsidRPr="00FE0DE6" w:rsidRDefault="00520C93" w:rsidP="00EE486A">
            <w:pPr>
              <w:spacing w:after="0"/>
              <w:rPr>
                <w:lang w:val="nb-NO"/>
              </w:rPr>
            </w:pPr>
            <w:r w:rsidRPr="00FE0DE6">
              <w:rPr>
                <w:lang w:val="nb-NO"/>
              </w:rPr>
              <w:t>Nei</w:t>
            </w:r>
          </w:p>
        </w:tc>
        <w:tc>
          <w:tcPr>
            <w:tcW w:w="567" w:type="dxa"/>
          </w:tcPr>
          <w:p w14:paraId="2FE34A9E" w14:textId="77777777" w:rsidR="00520C93" w:rsidRPr="00FE0DE6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567" w:type="dxa"/>
          </w:tcPr>
          <w:p w14:paraId="2FE34A9F" w14:textId="77777777" w:rsidR="00520C93" w:rsidRPr="00FE0DE6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567" w:type="dxa"/>
          </w:tcPr>
          <w:p w14:paraId="2FE34AA0" w14:textId="77777777" w:rsidR="00520C93" w:rsidRPr="00FE0DE6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4365" w:type="dxa"/>
          </w:tcPr>
          <w:p w14:paraId="2FE34AA1" w14:textId="77777777" w:rsidR="00520C93" w:rsidRPr="00FE0DE6" w:rsidRDefault="00520C93" w:rsidP="00EE486A">
            <w:pPr>
              <w:spacing w:after="0"/>
              <w:rPr>
                <w:lang w:val="nb-NO"/>
              </w:rPr>
            </w:pPr>
          </w:p>
        </w:tc>
      </w:tr>
      <w:tr w:rsidR="00520C93" w:rsidRPr="00FE0DE6" w14:paraId="2FE34AA9" w14:textId="77777777" w:rsidTr="00EE486A">
        <w:tc>
          <w:tcPr>
            <w:tcW w:w="2689" w:type="dxa"/>
          </w:tcPr>
          <w:p w14:paraId="2FE34AA3" w14:textId="77777777" w:rsidR="00520C93" w:rsidRPr="00FE0DE6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  <w:rPr>
                <w:lang w:val="nb-NO"/>
              </w:rPr>
            </w:pPr>
            <w:r w:rsidRPr="00FE0DE6">
              <w:rPr>
                <w:lang w:val="nb-NO"/>
              </w:rPr>
              <w:t>Elveflom</w:t>
            </w:r>
          </w:p>
        </w:tc>
        <w:tc>
          <w:tcPr>
            <w:tcW w:w="567" w:type="dxa"/>
          </w:tcPr>
          <w:p w14:paraId="2FE34AA4" w14:textId="77777777" w:rsidR="00520C93" w:rsidRPr="00FE0DE6" w:rsidRDefault="00520C93" w:rsidP="00EE486A">
            <w:pPr>
              <w:spacing w:after="0"/>
              <w:rPr>
                <w:lang w:val="nb-NO"/>
              </w:rPr>
            </w:pPr>
            <w:r w:rsidRPr="00FE0DE6">
              <w:rPr>
                <w:lang w:val="nb-NO"/>
              </w:rPr>
              <w:t>Nei</w:t>
            </w:r>
          </w:p>
        </w:tc>
        <w:tc>
          <w:tcPr>
            <w:tcW w:w="567" w:type="dxa"/>
          </w:tcPr>
          <w:p w14:paraId="2FE34AA5" w14:textId="77777777" w:rsidR="00520C93" w:rsidRPr="00FE0DE6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567" w:type="dxa"/>
          </w:tcPr>
          <w:p w14:paraId="2FE34AA6" w14:textId="77777777" w:rsidR="00520C93" w:rsidRPr="00FE0DE6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567" w:type="dxa"/>
          </w:tcPr>
          <w:p w14:paraId="2FE34AA7" w14:textId="77777777" w:rsidR="00520C93" w:rsidRPr="00FE0DE6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4365" w:type="dxa"/>
          </w:tcPr>
          <w:p w14:paraId="2FE34AA8" w14:textId="77777777" w:rsidR="00520C93" w:rsidRPr="00FE0DE6" w:rsidRDefault="00520C93" w:rsidP="00EE486A">
            <w:pPr>
              <w:spacing w:after="0"/>
              <w:rPr>
                <w:lang w:val="nb-NO"/>
              </w:rPr>
            </w:pPr>
          </w:p>
        </w:tc>
      </w:tr>
      <w:tr w:rsidR="00520C93" w:rsidRPr="0077183C" w14:paraId="2FE34AB1" w14:textId="77777777" w:rsidTr="00EE486A">
        <w:tc>
          <w:tcPr>
            <w:tcW w:w="2689" w:type="dxa"/>
          </w:tcPr>
          <w:p w14:paraId="2FE34AAA" w14:textId="77777777" w:rsidR="00520C93" w:rsidRPr="00FE0DE6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  <w:rPr>
                <w:lang w:val="nb-NO"/>
              </w:rPr>
            </w:pPr>
            <w:r w:rsidRPr="00FE0DE6">
              <w:rPr>
                <w:lang w:val="nb-NO"/>
              </w:rPr>
              <w:t>Tidevannsflom</w:t>
            </w:r>
          </w:p>
        </w:tc>
        <w:tc>
          <w:tcPr>
            <w:tcW w:w="567" w:type="dxa"/>
          </w:tcPr>
          <w:p w14:paraId="2FE34AAB" w14:textId="77777777" w:rsidR="00520C93" w:rsidRPr="00FE0DE6" w:rsidRDefault="00520C93" w:rsidP="00EE486A">
            <w:pPr>
              <w:spacing w:after="0"/>
              <w:rPr>
                <w:lang w:val="nb-NO"/>
              </w:rPr>
            </w:pPr>
            <w:r w:rsidRPr="00FE0DE6">
              <w:rPr>
                <w:lang w:val="nb-NO"/>
              </w:rPr>
              <w:t>Ja</w:t>
            </w:r>
          </w:p>
        </w:tc>
        <w:tc>
          <w:tcPr>
            <w:tcW w:w="567" w:type="dxa"/>
          </w:tcPr>
          <w:p w14:paraId="2FE34AAC" w14:textId="77777777" w:rsidR="00520C93" w:rsidRPr="00FE0DE6" w:rsidRDefault="00395E41" w:rsidP="00EE486A">
            <w:pPr>
              <w:spacing w:after="0"/>
              <w:rPr>
                <w:lang w:val="nb-NO"/>
              </w:rPr>
            </w:pPr>
            <w:r w:rsidRPr="00FE0DE6">
              <w:rPr>
                <w:lang w:val="nb-NO"/>
              </w:rPr>
              <w:t>3</w:t>
            </w:r>
          </w:p>
        </w:tc>
        <w:tc>
          <w:tcPr>
            <w:tcW w:w="567" w:type="dxa"/>
          </w:tcPr>
          <w:p w14:paraId="2FE34AAD" w14:textId="77777777" w:rsidR="00520C93" w:rsidRPr="00FE0DE6" w:rsidRDefault="00520C93" w:rsidP="00EE486A">
            <w:pPr>
              <w:spacing w:after="0"/>
              <w:rPr>
                <w:lang w:val="nb-NO"/>
              </w:rPr>
            </w:pPr>
            <w:r w:rsidRPr="00FE0DE6">
              <w:rPr>
                <w:lang w:val="nb-NO"/>
              </w:rPr>
              <w:t>2</w:t>
            </w:r>
          </w:p>
        </w:tc>
        <w:tc>
          <w:tcPr>
            <w:tcW w:w="567" w:type="dxa"/>
            <w:shd w:val="clear" w:color="auto" w:fill="FFFF00"/>
          </w:tcPr>
          <w:p w14:paraId="2FE34AAE" w14:textId="77777777" w:rsidR="00520C93" w:rsidRPr="00FE0DE6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4365" w:type="dxa"/>
          </w:tcPr>
          <w:p w14:paraId="2FE34AAF" w14:textId="77777777" w:rsidR="00520C93" w:rsidRDefault="00520C93" w:rsidP="00EE486A">
            <w:pPr>
              <w:spacing w:after="120"/>
              <w:rPr>
                <w:lang w:val="nb-NO"/>
              </w:rPr>
            </w:pPr>
            <w:r w:rsidRPr="00221D17">
              <w:rPr>
                <w:lang w:val="nb-NO"/>
              </w:rPr>
              <w:t xml:space="preserve">Planen legger til rette for </w:t>
            </w:r>
            <w:r>
              <w:rPr>
                <w:lang w:val="nb-NO"/>
              </w:rPr>
              <w:t>nye utendørs anlegg nær sjøen</w:t>
            </w:r>
            <w:r w:rsidR="008207D5">
              <w:rPr>
                <w:lang w:val="nb-NO"/>
              </w:rPr>
              <w:t>, som kan være utsatt for stormflo og havnivåstigning</w:t>
            </w:r>
            <w:r>
              <w:rPr>
                <w:lang w:val="nb-NO"/>
              </w:rPr>
              <w:t xml:space="preserve">. Området er godt skjermet mot </w:t>
            </w:r>
            <w:r w:rsidR="00F233E5">
              <w:rPr>
                <w:lang w:val="nb-NO"/>
              </w:rPr>
              <w:t xml:space="preserve">større </w:t>
            </w:r>
            <w:r>
              <w:rPr>
                <w:lang w:val="nb-NO"/>
              </w:rPr>
              <w:t>bølge</w:t>
            </w:r>
            <w:r w:rsidR="00F233E5">
              <w:rPr>
                <w:lang w:val="nb-NO"/>
              </w:rPr>
              <w:t>r</w:t>
            </w:r>
            <w:r>
              <w:rPr>
                <w:lang w:val="nb-NO"/>
              </w:rPr>
              <w:t>.</w:t>
            </w:r>
          </w:p>
          <w:p w14:paraId="2FE34AB0" w14:textId="77777777" w:rsidR="008207D5" w:rsidRPr="00221D17" w:rsidRDefault="004A6436" w:rsidP="0073032B">
            <w:pPr>
              <w:spacing w:after="120"/>
              <w:rPr>
                <w:lang w:val="nb-NO"/>
              </w:rPr>
            </w:pPr>
            <w:r>
              <w:rPr>
                <w:lang w:val="nb-NO"/>
              </w:rPr>
              <w:t>Nausttomter og andre a</w:t>
            </w:r>
            <w:r w:rsidR="00520C93">
              <w:rPr>
                <w:lang w:val="nb-NO"/>
              </w:rPr>
              <w:t>nlegg</w:t>
            </w:r>
            <w:r>
              <w:rPr>
                <w:lang w:val="nb-NO"/>
              </w:rPr>
              <w:t xml:space="preserve"> </w:t>
            </w:r>
            <w:r w:rsidR="00520C93">
              <w:rPr>
                <w:lang w:val="nb-NO"/>
              </w:rPr>
              <w:t>nær sjøen må dimensjoneres for å tåle oversvømming</w:t>
            </w:r>
            <w:r w:rsidR="008207D5">
              <w:rPr>
                <w:lang w:val="nb-NO"/>
              </w:rPr>
              <w:t xml:space="preserve"> inntil kote</w:t>
            </w:r>
            <w:r w:rsidR="00F5058A">
              <w:rPr>
                <w:lang w:val="nb-NO"/>
              </w:rPr>
              <w:t xml:space="preserve"> 2,4</w:t>
            </w:r>
            <w:r w:rsidR="008207D5">
              <w:rPr>
                <w:lang w:val="nb-NO"/>
              </w:rPr>
              <w:t xml:space="preserve"> m (NN2000) pluss bølgeoppslag, jf. gjeldende veileder fra Direktoratet for samfunnssikkerhet og beredskap (DSB). </w:t>
            </w:r>
            <w:r w:rsidR="009231C1">
              <w:rPr>
                <w:lang w:val="nb-NO"/>
              </w:rPr>
              <w:t>Lo</w:t>
            </w:r>
            <w:r w:rsidR="007E1318">
              <w:rPr>
                <w:lang w:val="nb-NO"/>
              </w:rPr>
              <w:t>kaliteten ligger godt skjermet mot ha</w:t>
            </w:r>
            <w:r w:rsidR="0077183C">
              <w:rPr>
                <w:lang w:val="nb-NO"/>
              </w:rPr>
              <w:t>v- og fjordbølger fra Gjelavika.</w:t>
            </w:r>
            <w:r w:rsidR="007E1318">
              <w:rPr>
                <w:lang w:val="nb-NO"/>
              </w:rPr>
              <w:t xml:space="preserve"> Vestlige vinder på tvers av Kallandsvågen har en strøklengde på 1-1,5 km, og vil skape de største bølgene. Dimensjonerende vannstand settes </w:t>
            </w:r>
            <w:r w:rsidR="0073032B">
              <w:rPr>
                <w:lang w:val="nb-NO"/>
              </w:rPr>
              <w:t xml:space="preserve">til </w:t>
            </w:r>
            <w:r w:rsidR="007E1318">
              <w:rPr>
                <w:lang w:val="nb-NO"/>
              </w:rPr>
              <w:t xml:space="preserve">kote </w:t>
            </w:r>
            <w:bookmarkStart w:id="20" w:name="_GoBack"/>
            <w:r w:rsidR="007F7FDA" w:rsidRPr="00CA6BFE">
              <w:rPr>
                <w:lang w:val="nb-NO"/>
              </w:rPr>
              <w:t>3,0</w:t>
            </w:r>
            <w:r w:rsidR="007E1318" w:rsidRPr="00CA6BFE">
              <w:rPr>
                <w:lang w:val="nb-NO"/>
              </w:rPr>
              <w:t xml:space="preserve"> </w:t>
            </w:r>
            <w:bookmarkEnd w:id="20"/>
            <w:r w:rsidR="007E1318">
              <w:rPr>
                <w:lang w:val="nb-NO"/>
              </w:rPr>
              <w:t xml:space="preserve">(NN2000). </w:t>
            </w:r>
          </w:p>
        </w:tc>
      </w:tr>
      <w:tr w:rsidR="00520C93" w:rsidRPr="007E1318" w14:paraId="2FE34AB8" w14:textId="77777777" w:rsidTr="00EE486A">
        <w:tc>
          <w:tcPr>
            <w:tcW w:w="2689" w:type="dxa"/>
          </w:tcPr>
          <w:p w14:paraId="2FE34AB2" w14:textId="77777777" w:rsidR="00520C93" w:rsidRPr="00AE57D8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  <w:rPr>
                <w:lang w:val="nb-NO"/>
              </w:rPr>
            </w:pPr>
            <w:r w:rsidRPr="00AE57D8">
              <w:rPr>
                <w:lang w:val="nb-NO"/>
              </w:rPr>
              <w:t>Radongass</w:t>
            </w:r>
          </w:p>
        </w:tc>
        <w:tc>
          <w:tcPr>
            <w:tcW w:w="567" w:type="dxa"/>
          </w:tcPr>
          <w:p w14:paraId="2FE34AB3" w14:textId="77777777" w:rsidR="00520C93" w:rsidRPr="00AE57D8" w:rsidRDefault="00520C93" w:rsidP="00EE486A">
            <w:pPr>
              <w:spacing w:after="0"/>
              <w:rPr>
                <w:lang w:val="nb-NO"/>
              </w:rPr>
            </w:pPr>
            <w:r w:rsidRPr="00AE57D8">
              <w:rPr>
                <w:lang w:val="nb-NO"/>
              </w:rPr>
              <w:t>Nei</w:t>
            </w:r>
          </w:p>
        </w:tc>
        <w:tc>
          <w:tcPr>
            <w:tcW w:w="567" w:type="dxa"/>
          </w:tcPr>
          <w:p w14:paraId="2FE34AB4" w14:textId="77777777" w:rsidR="00520C93" w:rsidRPr="00AE57D8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567" w:type="dxa"/>
          </w:tcPr>
          <w:p w14:paraId="2FE34AB5" w14:textId="77777777" w:rsidR="00520C93" w:rsidRPr="00AE57D8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567" w:type="dxa"/>
          </w:tcPr>
          <w:p w14:paraId="2FE34AB6" w14:textId="77777777" w:rsidR="00520C93" w:rsidRPr="00AE57D8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4365" w:type="dxa"/>
          </w:tcPr>
          <w:p w14:paraId="2FE34AB7" w14:textId="77777777" w:rsidR="00520C93" w:rsidRPr="00AE57D8" w:rsidRDefault="00520C93" w:rsidP="00EE486A">
            <w:pPr>
              <w:spacing w:after="0"/>
              <w:rPr>
                <w:lang w:val="nb-NO"/>
              </w:rPr>
            </w:pPr>
          </w:p>
        </w:tc>
      </w:tr>
      <w:tr w:rsidR="00520C93" w:rsidRPr="007E1318" w14:paraId="2FE34ABF" w14:textId="77777777" w:rsidTr="00EE486A">
        <w:tc>
          <w:tcPr>
            <w:tcW w:w="2689" w:type="dxa"/>
          </w:tcPr>
          <w:p w14:paraId="2FE34AB9" w14:textId="77777777" w:rsidR="00520C93" w:rsidRPr="00AE57D8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  <w:rPr>
                <w:lang w:val="nb-NO"/>
              </w:rPr>
            </w:pPr>
            <w:r w:rsidRPr="00AE57D8">
              <w:rPr>
                <w:lang w:val="nb-NO"/>
              </w:rPr>
              <w:t>Vind</w:t>
            </w:r>
          </w:p>
        </w:tc>
        <w:tc>
          <w:tcPr>
            <w:tcW w:w="567" w:type="dxa"/>
          </w:tcPr>
          <w:p w14:paraId="2FE34ABA" w14:textId="77777777" w:rsidR="00520C93" w:rsidRPr="00AE57D8" w:rsidRDefault="00520C93" w:rsidP="00EE486A">
            <w:pPr>
              <w:spacing w:after="0"/>
              <w:rPr>
                <w:lang w:val="nb-NO"/>
              </w:rPr>
            </w:pPr>
            <w:r w:rsidRPr="00AE57D8">
              <w:rPr>
                <w:lang w:val="nb-NO"/>
              </w:rPr>
              <w:t>Nei</w:t>
            </w:r>
          </w:p>
        </w:tc>
        <w:tc>
          <w:tcPr>
            <w:tcW w:w="567" w:type="dxa"/>
          </w:tcPr>
          <w:p w14:paraId="2FE34ABB" w14:textId="77777777" w:rsidR="00520C93" w:rsidRPr="00AE57D8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567" w:type="dxa"/>
          </w:tcPr>
          <w:p w14:paraId="2FE34ABC" w14:textId="77777777" w:rsidR="00520C93" w:rsidRPr="00AE57D8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567" w:type="dxa"/>
          </w:tcPr>
          <w:p w14:paraId="2FE34ABD" w14:textId="77777777" w:rsidR="00520C93" w:rsidRPr="00AE57D8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4365" w:type="dxa"/>
          </w:tcPr>
          <w:p w14:paraId="2FE34ABE" w14:textId="77777777" w:rsidR="00520C93" w:rsidRPr="00AE57D8" w:rsidRDefault="00520C93" w:rsidP="00EE486A">
            <w:pPr>
              <w:spacing w:after="0"/>
              <w:rPr>
                <w:lang w:val="nb-NO"/>
              </w:rPr>
            </w:pPr>
          </w:p>
        </w:tc>
      </w:tr>
      <w:tr w:rsidR="00520C93" w:rsidRPr="007E1318" w14:paraId="2FE34AC6" w14:textId="77777777" w:rsidTr="00EE486A">
        <w:tc>
          <w:tcPr>
            <w:tcW w:w="2689" w:type="dxa"/>
          </w:tcPr>
          <w:p w14:paraId="2FE34AC0" w14:textId="77777777" w:rsidR="00520C93" w:rsidRPr="00AE57D8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  <w:rPr>
                <w:lang w:val="nb-NO"/>
              </w:rPr>
            </w:pPr>
            <w:r w:rsidRPr="00AE57D8">
              <w:rPr>
                <w:lang w:val="nb-NO"/>
              </w:rPr>
              <w:t>Nedbør</w:t>
            </w:r>
          </w:p>
        </w:tc>
        <w:tc>
          <w:tcPr>
            <w:tcW w:w="567" w:type="dxa"/>
          </w:tcPr>
          <w:p w14:paraId="2FE34AC1" w14:textId="77777777" w:rsidR="00520C93" w:rsidRPr="00AE57D8" w:rsidRDefault="00520C93" w:rsidP="00EE486A">
            <w:pPr>
              <w:spacing w:after="0"/>
              <w:rPr>
                <w:lang w:val="nb-NO"/>
              </w:rPr>
            </w:pPr>
            <w:r w:rsidRPr="00AE57D8">
              <w:rPr>
                <w:lang w:val="nb-NO"/>
              </w:rPr>
              <w:t>Nei</w:t>
            </w:r>
          </w:p>
        </w:tc>
        <w:tc>
          <w:tcPr>
            <w:tcW w:w="567" w:type="dxa"/>
          </w:tcPr>
          <w:p w14:paraId="2FE34AC2" w14:textId="77777777" w:rsidR="00520C93" w:rsidRPr="00AE57D8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567" w:type="dxa"/>
          </w:tcPr>
          <w:p w14:paraId="2FE34AC3" w14:textId="77777777" w:rsidR="00520C93" w:rsidRPr="00AE57D8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567" w:type="dxa"/>
          </w:tcPr>
          <w:p w14:paraId="2FE34AC4" w14:textId="77777777" w:rsidR="00520C93" w:rsidRPr="00AE57D8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4365" w:type="dxa"/>
          </w:tcPr>
          <w:p w14:paraId="2FE34AC5" w14:textId="77777777" w:rsidR="00520C93" w:rsidRPr="00AE57D8" w:rsidRDefault="00520C93" w:rsidP="00EE486A">
            <w:pPr>
              <w:spacing w:after="0"/>
              <w:rPr>
                <w:lang w:val="nb-NO"/>
              </w:rPr>
            </w:pPr>
          </w:p>
        </w:tc>
      </w:tr>
      <w:tr w:rsidR="00520C93" w:rsidRPr="0032057E" w14:paraId="2FE34AC8" w14:textId="77777777" w:rsidTr="00EE486A">
        <w:tc>
          <w:tcPr>
            <w:tcW w:w="9322" w:type="dxa"/>
            <w:gridSpan w:val="6"/>
            <w:shd w:val="clear" w:color="auto" w:fill="F2F2F2" w:themeFill="background1" w:themeFillShade="F2"/>
            <w:vAlign w:val="center"/>
          </w:tcPr>
          <w:p w14:paraId="2FE34AC7" w14:textId="77777777" w:rsidR="00520C93" w:rsidRPr="00F579E6" w:rsidRDefault="00520C93" w:rsidP="00EE486A">
            <w:pPr>
              <w:spacing w:before="120" w:after="120"/>
              <w:rPr>
                <w:lang w:val="nb-NO"/>
              </w:rPr>
            </w:pPr>
            <w:r w:rsidRPr="00F579E6">
              <w:rPr>
                <w:b/>
                <w:lang w:val="nb-NO"/>
              </w:rPr>
              <w:t xml:space="preserve">Bygde omgivelser – </w:t>
            </w:r>
            <w:r w:rsidRPr="00F579E6">
              <w:rPr>
                <w:lang w:val="nb-NO"/>
              </w:rPr>
              <w:t xml:space="preserve">Kan tiltak i planen </w:t>
            </w:r>
            <w:r>
              <w:rPr>
                <w:lang w:val="nb-NO"/>
              </w:rPr>
              <w:t>medføre</w:t>
            </w:r>
            <w:r w:rsidRPr="00F579E6">
              <w:rPr>
                <w:lang w:val="nb-NO"/>
              </w:rPr>
              <w:t xml:space="preserve"> </w:t>
            </w:r>
            <w:r>
              <w:rPr>
                <w:lang w:val="nb-NO"/>
              </w:rPr>
              <w:t>skade på</w:t>
            </w:r>
            <w:r w:rsidRPr="00F579E6">
              <w:rPr>
                <w:lang w:val="nb-NO"/>
              </w:rPr>
              <w:t>:</w:t>
            </w:r>
          </w:p>
        </w:tc>
      </w:tr>
      <w:tr w:rsidR="00520C93" w:rsidRPr="00C86A96" w14:paraId="2FE34AD0" w14:textId="77777777" w:rsidTr="00EE486A">
        <w:tc>
          <w:tcPr>
            <w:tcW w:w="2689" w:type="dxa"/>
          </w:tcPr>
          <w:p w14:paraId="2FE34AC9" w14:textId="77777777" w:rsidR="00520C93" w:rsidRPr="00C86A96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</w:pPr>
            <w:r w:rsidRPr="00AE57D8">
              <w:rPr>
                <w:lang w:val="nb-NO"/>
              </w:rPr>
              <w:t>Veg, bru, koll</w:t>
            </w:r>
            <w:r w:rsidRPr="007E1318">
              <w:rPr>
                <w:lang w:val="nb-NO"/>
              </w:rPr>
              <w:t>ekti</w:t>
            </w:r>
            <w:r w:rsidRPr="00C86A96">
              <w:t>vtransport</w:t>
            </w:r>
          </w:p>
        </w:tc>
        <w:tc>
          <w:tcPr>
            <w:tcW w:w="567" w:type="dxa"/>
          </w:tcPr>
          <w:p w14:paraId="2FE34ACA" w14:textId="77777777" w:rsidR="00520C93" w:rsidRDefault="00520C93" w:rsidP="00EE486A">
            <w:pPr>
              <w:spacing w:after="0"/>
            </w:pPr>
          </w:p>
          <w:p w14:paraId="2FE34ACB" w14:textId="77777777" w:rsidR="00520C93" w:rsidRPr="00C86A96" w:rsidRDefault="00520C93" w:rsidP="00EE486A">
            <w:pPr>
              <w:spacing w:after="0"/>
            </w:pPr>
            <w:r>
              <w:t>Nei</w:t>
            </w:r>
          </w:p>
        </w:tc>
        <w:tc>
          <w:tcPr>
            <w:tcW w:w="567" w:type="dxa"/>
          </w:tcPr>
          <w:p w14:paraId="2FE34ACC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ACD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ACE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4365" w:type="dxa"/>
          </w:tcPr>
          <w:p w14:paraId="2FE34ACF" w14:textId="77777777" w:rsidR="00520C93" w:rsidRPr="00C86A96" w:rsidRDefault="00520C93" w:rsidP="00EE486A">
            <w:pPr>
              <w:spacing w:after="0"/>
            </w:pPr>
          </w:p>
        </w:tc>
      </w:tr>
      <w:tr w:rsidR="00520C93" w:rsidRPr="00C86A96" w14:paraId="2FE34AD7" w14:textId="77777777" w:rsidTr="00EE486A">
        <w:tc>
          <w:tcPr>
            <w:tcW w:w="2689" w:type="dxa"/>
          </w:tcPr>
          <w:p w14:paraId="2FE34AD1" w14:textId="77777777" w:rsidR="00520C93" w:rsidRPr="00C86A96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</w:pPr>
            <w:r w:rsidRPr="00C86A96">
              <w:t>Havn, kaianlegg</w:t>
            </w:r>
          </w:p>
        </w:tc>
        <w:tc>
          <w:tcPr>
            <w:tcW w:w="567" w:type="dxa"/>
          </w:tcPr>
          <w:p w14:paraId="2FE34AD2" w14:textId="77777777" w:rsidR="00520C93" w:rsidRPr="00C86A96" w:rsidRDefault="00520C93" w:rsidP="00EE486A">
            <w:pPr>
              <w:spacing w:after="0"/>
            </w:pPr>
            <w:r>
              <w:t>Nei</w:t>
            </w:r>
          </w:p>
        </w:tc>
        <w:tc>
          <w:tcPr>
            <w:tcW w:w="567" w:type="dxa"/>
          </w:tcPr>
          <w:p w14:paraId="2FE34AD3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AD4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AD5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4365" w:type="dxa"/>
          </w:tcPr>
          <w:p w14:paraId="2FE34AD6" w14:textId="77777777" w:rsidR="00520C93" w:rsidRPr="00C86A96" w:rsidRDefault="00520C93" w:rsidP="00EE486A">
            <w:pPr>
              <w:spacing w:after="0"/>
            </w:pPr>
          </w:p>
        </w:tc>
      </w:tr>
      <w:tr w:rsidR="00520C93" w:rsidRPr="00C86A96" w14:paraId="2FE34ADF" w14:textId="77777777" w:rsidTr="00EE486A">
        <w:tc>
          <w:tcPr>
            <w:tcW w:w="2689" w:type="dxa"/>
          </w:tcPr>
          <w:p w14:paraId="2FE34AD8" w14:textId="77777777" w:rsidR="00520C93" w:rsidRPr="00C86A96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</w:pPr>
            <w:r w:rsidRPr="00C86A96">
              <w:t>Sykehus, omsorgsinstitusjon</w:t>
            </w:r>
          </w:p>
        </w:tc>
        <w:tc>
          <w:tcPr>
            <w:tcW w:w="567" w:type="dxa"/>
          </w:tcPr>
          <w:p w14:paraId="2FE34AD9" w14:textId="77777777" w:rsidR="00520C93" w:rsidRDefault="00520C93" w:rsidP="00EE486A">
            <w:pPr>
              <w:spacing w:after="0"/>
            </w:pPr>
          </w:p>
          <w:p w14:paraId="2FE34ADA" w14:textId="77777777" w:rsidR="00520C93" w:rsidRPr="00C86A96" w:rsidRDefault="00520C93" w:rsidP="00EE486A">
            <w:pPr>
              <w:spacing w:after="0"/>
            </w:pPr>
            <w:r>
              <w:t>Nei</w:t>
            </w:r>
          </w:p>
        </w:tc>
        <w:tc>
          <w:tcPr>
            <w:tcW w:w="567" w:type="dxa"/>
          </w:tcPr>
          <w:p w14:paraId="2FE34ADB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ADC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ADD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4365" w:type="dxa"/>
          </w:tcPr>
          <w:p w14:paraId="2FE34ADE" w14:textId="77777777" w:rsidR="00520C93" w:rsidRPr="00C86A96" w:rsidRDefault="00520C93" w:rsidP="00EE486A">
            <w:pPr>
              <w:spacing w:after="0"/>
            </w:pPr>
          </w:p>
        </w:tc>
      </w:tr>
      <w:tr w:rsidR="00520C93" w:rsidRPr="00C86A96" w14:paraId="2FE34AE6" w14:textId="77777777" w:rsidTr="00EE486A">
        <w:tc>
          <w:tcPr>
            <w:tcW w:w="2689" w:type="dxa"/>
          </w:tcPr>
          <w:p w14:paraId="2FE34AE0" w14:textId="77777777" w:rsidR="00520C93" w:rsidRPr="00C86A96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</w:pPr>
            <w:r w:rsidRPr="00C86A96">
              <w:lastRenderedPageBreak/>
              <w:t>Skole barnehage</w:t>
            </w:r>
          </w:p>
        </w:tc>
        <w:tc>
          <w:tcPr>
            <w:tcW w:w="567" w:type="dxa"/>
          </w:tcPr>
          <w:p w14:paraId="2FE34AE1" w14:textId="77777777" w:rsidR="00520C93" w:rsidRPr="00C86A96" w:rsidRDefault="00520C93" w:rsidP="00EE486A">
            <w:pPr>
              <w:spacing w:after="0"/>
            </w:pPr>
            <w:r>
              <w:t>Nei</w:t>
            </w:r>
          </w:p>
        </w:tc>
        <w:tc>
          <w:tcPr>
            <w:tcW w:w="567" w:type="dxa"/>
          </w:tcPr>
          <w:p w14:paraId="2FE34AE2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AE3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AE4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4365" w:type="dxa"/>
          </w:tcPr>
          <w:p w14:paraId="2FE34AE5" w14:textId="77777777" w:rsidR="00520C93" w:rsidRPr="00C86A96" w:rsidRDefault="00520C93" w:rsidP="00EE486A">
            <w:pPr>
              <w:spacing w:after="0"/>
            </w:pPr>
          </w:p>
        </w:tc>
      </w:tr>
      <w:tr w:rsidR="00520C93" w:rsidRPr="00C86A96" w14:paraId="2FE34AEE" w14:textId="77777777" w:rsidTr="00EE486A">
        <w:tc>
          <w:tcPr>
            <w:tcW w:w="2689" w:type="dxa"/>
          </w:tcPr>
          <w:p w14:paraId="2FE34AE7" w14:textId="77777777" w:rsidR="00520C93" w:rsidRPr="00C86A96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</w:pPr>
            <w:r w:rsidRPr="00C86A96">
              <w:t xml:space="preserve">Tilgjengelighet for </w:t>
            </w:r>
            <w:r>
              <w:t>ut</w:t>
            </w:r>
            <w:r w:rsidRPr="00C86A96">
              <w:t>rykningskjøretøy</w:t>
            </w:r>
          </w:p>
        </w:tc>
        <w:tc>
          <w:tcPr>
            <w:tcW w:w="567" w:type="dxa"/>
          </w:tcPr>
          <w:p w14:paraId="2FE34AE8" w14:textId="77777777" w:rsidR="00520C93" w:rsidRDefault="00520C93" w:rsidP="00EE486A">
            <w:pPr>
              <w:spacing w:after="0"/>
            </w:pPr>
          </w:p>
          <w:p w14:paraId="2FE34AE9" w14:textId="77777777" w:rsidR="00520C93" w:rsidRPr="00C86A96" w:rsidRDefault="00520C93" w:rsidP="00EE486A">
            <w:pPr>
              <w:spacing w:after="0"/>
            </w:pPr>
            <w:r>
              <w:t>Nei</w:t>
            </w:r>
          </w:p>
        </w:tc>
        <w:tc>
          <w:tcPr>
            <w:tcW w:w="567" w:type="dxa"/>
          </w:tcPr>
          <w:p w14:paraId="2FE34AEA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AEB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AEC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4365" w:type="dxa"/>
          </w:tcPr>
          <w:p w14:paraId="2FE34AED" w14:textId="77777777" w:rsidR="00520C93" w:rsidRPr="00C86A96" w:rsidRDefault="00520C93" w:rsidP="00EE486A">
            <w:pPr>
              <w:spacing w:after="0"/>
            </w:pPr>
          </w:p>
        </w:tc>
      </w:tr>
      <w:tr w:rsidR="00520C93" w:rsidRPr="00C86A96" w14:paraId="2FE34AF5" w14:textId="77777777" w:rsidTr="00EE486A">
        <w:tc>
          <w:tcPr>
            <w:tcW w:w="2689" w:type="dxa"/>
          </w:tcPr>
          <w:p w14:paraId="2FE34AEF" w14:textId="77777777" w:rsidR="00520C93" w:rsidRPr="00C86A96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</w:pPr>
            <w:r w:rsidRPr="00C86A96">
              <w:t>Brannslukningsvann</w:t>
            </w:r>
          </w:p>
        </w:tc>
        <w:tc>
          <w:tcPr>
            <w:tcW w:w="567" w:type="dxa"/>
          </w:tcPr>
          <w:p w14:paraId="2FE34AF0" w14:textId="77777777" w:rsidR="00520C93" w:rsidRPr="00C86A96" w:rsidRDefault="00520C93" w:rsidP="00EE486A">
            <w:pPr>
              <w:spacing w:after="0"/>
            </w:pPr>
            <w:r>
              <w:t>Nei</w:t>
            </w:r>
          </w:p>
        </w:tc>
        <w:tc>
          <w:tcPr>
            <w:tcW w:w="567" w:type="dxa"/>
          </w:tcPr>
          <w:p w14:paraId="2FE34AF1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AF2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AF3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4365" w:type="dxa"/>
          </w:tcPr>
          <w:p w14:paraId="2FE34AF4" w14:textId="77777777" w:rsidR="00520C93" w:rsidRPr="00C86A96" w:rsidRDefault="00520C93" w:rsidP="00EE486A">
            <w:pPr>
              <w:spacing w:after="0"/>
            </w:pPr>
          </w:p>
        </w:tc>
      </w:tr>
      <w:tr w:rsidR="00520C93" w:rsidRPr="00C86A96" w14:paraId="2FE34AFC" w14:textId="77777777" w:rsidTr="00EE486A">
        <w:tc>
          <w:tcPr>
            <w:tcW w:w="2689" w:type="dxa"/>
          </w:tcPr>
          <w:p w14:paraId="2FE34AF6" w14:textId="77777777" w:rsidR="00520C93" w:rsidRPr="00C86A96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</w:pPr>
            <w:r w:rsidRPr="00C86A96">
              <w:t>Kraftforsyning</w:t>
            </w:r>
          </w:p>
        </w:tc>
        <w:tc>
          <w:tcPr>
            <w:tcW w:w="567" w:type="dxa"/>
          </w:tcPr>
          <w:p w14:paraId="2FE34AF7" w14:textId="77777777" w:rsidR="00520C93" w:rsidRPr="00C86A96" w:rsidRDefault="00520C93" w:rsidP="00EE486A">
            <w:pPr>
              <w:spacing w:after="0"/>
            </w:pPr>
            <w:r>
              <w:t>Nei</w:t>
            </w:r>
          </w:p>
        </w:tc>
        <w:tc>
          <w:tcPr>
            <w:tcW w:w="567" w:type="dxa"/>
          </w:tcPr>
          <w:p w14:paraId="2FE34AF8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AF9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AFA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4365" w:type="dxa"/>
          </w:tcPr>
          <w:p w14:paraId="2FE34AFB" w14:textId="77777777" w:rsidR="00520C93" w:rsidRPr="00C86A96" w:rsidRDefault="00520C93" w:rsidP="00EE486A">
            <w:pPr>
              <w:spacing w:after="0"/>
            </w:pPr>
          </w:p>
        </w:tc>
      </w:tr>
      <w:tr w:rsidR="00520C93" w:rsidRPr="00C86A96" w14:paraId="2FE34B03" w14:textId="77777777" w:rsidTr="00EE486A">
        <w:tc>
          <w:tcPr>
            <w:tcW w:w="2689" w:type="dxa"/>
          </w:tcPr>
          <w:p w14:paraId="2FE34AFD" w14:textId="77777777" w:rsidR="00520C93" w:rsidRPr="00C86A96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</w:pPr>
            <w:r w:rsidRPr="00C86A96">
              <w:t>Vannforsyning</w:t>
            </w:r>
          </w:p>
        </w:tc>
        <w:tc>
          <w:tcPr>
            <w:tcW w:w="567" w:type="dxa"/>
          </w:tcPr>
          <w:p w14:paraId="2FE34AFE" w14:textId="77777777" w:rsidR="00520C93" w:rsidRPr="00C86A96" w:rsidRDefault="00520C93" w:rsidP="00EE486A">
            <w:pPr>
              <w:spacing w:after="0"/>
            </w:pPr>
            <w:r>
              <w:t>Nei</w:t>
            </w:r>
          </w:p>
        </w:tc>
        <w:tc>
          <w:tcPr>
            <w:tcW w:w="567" w:type="dxa"/>
          </w:tcPr>
          <w:p w14:paraId="2FE34AFF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00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01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4365" w:type="dxa"/>
          </w:tcPr>
          <w:p w14:paraId="2FE34B02" w14:textId="77777777" w:rsidR="00520C93" w:rsidRPr="00C86A96" w:rsidRDefault="00520C93" w:rsidP="00EE486A">
            <w:pPr>
              <w:spacing w:after="0"/>
            </w:pPr>
          </w:p>
        </w:tc>
      </w:tr>
      <w:tr w:rsidR="00520C93" w:rsidRPr="00C86A96" w14:paraId="2FE34B0A" w14:textId="77777777" w:rsidTr="00EE486A">
        <w:tc>
          <w:tcPr>
            <w:tcW w:w="2689" w:type="dxa"/>
          </w:tcPr>
          <w:p w14:paraId="2FE34B04" w14:textId="77777777" w:rsidR="00520C93" w:rsidRPr="00C86A96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</w:pPr>
            <w:r w:rsidRPr="00C86A96">
              <w:t>Forsvarsområde</w:t>
            </w:r>
          </w:p>
        </w:tc>
        <w:tc>
          <w:tcPr>
            <w:tcW w:w="567" w:type="dxa"/>
          </w:tcPr>
          <w:p w14:paraId="2FE34B05" w14:textId="77777777" w:rsidR="00520C93" w:rsidRPr="00C86A96" w:rsidRDefault="00520C93" w:rsidP="00EE486A">
            <w:pPr>
              <w:spacing w:after="0"/>
            </w:pPr>
            <w:r>
              <w:t>Nei</w:t>
            </w:r>
          </w:p>
        </w:tc>
        <w:tc>
          <w:tcPr>
            <w:tcW w:w="567" w:type="dxa"/>
          </w:tcPr>
          <w:p w14:paraId="2FE34B06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07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08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4365" w:type="dxa"/>
          </w:tcPr>
          <w:p w14:paraId="2FE34B09" w14:textId="77777777" w:rsidR="00520C93" w:rsidRPr="00C86A96" w:rsidRDefault="00520C93" w:rsidP="00EE486A">
            <w:pPr>
              <w:spacing w:after="0"/>
            </w:pPr>
          </w:p>
        </w:tc>
      </w:tr>
      <w:tr w:rsidR="00520C93" w:rsidRPr="00C86A96" w14:paraId="2FE34B11" w14:textId="77777777" w:rsidTr="00EE486A">
        <w:tc>
          <w:tcPr>
            <w:tcW w:w="2689" w:type="dxa"/>
          </w:tcPr>
          <w:p w14:paraId="2FE34B0B" w14:textId="77777777" w:rsidR="00520C93" w:rsidRPr="00C86A96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</w:pPr>
            <w:r w:rsidRPr="00C86A96">
              <w:t>Rekreasjonsområder</w:t>
            </w:r>
          </w:p>
        </w:tc>
        <w:tc>
          <w:tcPr>
            <w:tcW w:w="567" w:type="dxa"/>
          </w:tcPr>
          <w:p w14:paraId="2FE34B0C" w14:textId="77777777" w:rsidR="00520C93" w:rsidRPr="00C86A96" w:rsidRDefault="00520C93" w:rsidP="00EE486A">
            <w:pPr>
              <w:spacing w:after="0"/>
            </w:pPr>
            <w:r>
              <w:t>Nei</w:t>
            </w:r>
          </w:p>
        </w:tc>
        <w:tc>
          <w:tcPr>
            <w:tcW w:w="567" w:type="dxa"/>
          </w:tcPr>
          <w:p w14:paraId="2FE34B0D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0E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0F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4365" w:type="dxa"/>
          </w:tcPr>
          <w:p w14:paraId="2FE34B10" w14:textId="77777777" w:rsidR="00520C93" w:rsidRPr="00C86A96" w:rsidRDefault="00520C93" w:rsidP="00EE486A">
            <w:pPr>
              <w:spacing w:after="0"/>
            </w:pPr>
          </w:p>
        </w:tc>
      </w:tr>
      <w:tr w:rsidR="00520C93" w14:paraId="2FE34B13" w14:textId="77777777" w:rsidTr="00EE486A">
        <w:tc>
          <w:tcPr>
            <w:tcW w:w="9322" w:type="dxa"/>
            <w:gridSpan w:val="6"/>
            <w:shd w:val="clear" w:color="auto" w:fill="F2F2F2" w:themeFill="background1" w:themeFillShade="F2"/>
            <w:vAlign w:val="center"/>
          </w:tcPr>
          <w:p w14:paraId="2FE34B12" w14:textId="77777777" w:rsidR="00520C93" w:rsidRDefault="00520C93" w:rsidP="00EE486A">
            <w:pPr>
              <w:spacing w:before="120" w:after="120"/>
            </w:pPr>
            <w:r>
              <w:rPr>
                <w:b/>
              </w:rPr>
              <w:t xml:space="preserve">Forurensningskilder – </w:t>
            </w:r>
            <w:r>
              <w:t>Berøres planområdet av</w:t>
            </w:r>
            <w:r w:rsidRPr="00711BC5">
              <w:t>:</w:t>
            </w:r>
          </w:p>
        </w:tc>
      </w:tr>
      <w:tr w:rsidR="00520C93" w:rsidRPr="00C86A96" w14:paraId="2FE34B1A" w14:textId="77777777" w:rsidTr="00EE486A">
        <w:tc>
          <w:tcPr>
            <w:tcW w:w="2689" w:type="dxa"/>
          </w:tcPr>
          <w:p w14:paraId="2FE34B14" w14:textId="77777777" w:rsidR="00520C93" w:rsidRPr="00C86A96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</w:pPr>
            <w:r w:rsidRPr="00C86A96">
              <w:t>Akutt forurens</w:t>
            </w:r>
            <w:r>
              <w:t>n</w:t>
            </w:r>
            <w:r w:rsidRPr="00C86A96">
              <w:t>ing</w:t>
            </w:r>
          </w:p>
        </w:tc>
        <w:tc>
          <w:tcPr>
            <w:tcW w:w="567" w:type="dxa"/>
          </w:tcPr>
          <w:p w14:paraId="2FE34B15" w14:textId="77777777" w:rsidR="00520C93" w:rsidRPr="00C86A96" w:rsidRDefault="00520C93" w:rsidP="00EE486A">
            <w:pPr>
              <w:spacing w:after="0"/>
            </w:pPr>
            <w:r>
              <w:t>Nei</w:t>
            </w:r>
          </w:p>
        </w:tc>
        <w:tc>
          <w:tcPr>
            <w:tcW w:w="567" w:type="dxa"/>
          </w:tcPr>
          <w:p w14:paraId="2FE34B16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17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18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4365" w:type="dxa"/>
          </w:tcPr>
          <w:p w14:paraId="2FE34B19" w14:textId="77777777" w:rsidR="00520C93" w:rsidRPr="00C86A96" w:rsidRDefault="00520C93" w:rsidP="00EE486A">
            <w:pPr>
              <w:spacing w:after="0"/>
            </w:pPr>
          </w:p>
        </w:tc>
      </w:tr>
      <w:tr w:rsidR="00520C93" w:rsidRPr="00C86A96" w14:paraId="2FE34B21" w14:textId="77777777" w:rsidTr="00EE486A">
        <w:tc>
          <w:tcPr>
            <w:tcW w:w="2689" w:type="dxa"/>
          </w:tcPr>
          <w:p w14:paraId="2FE34B1B" w14:textId="77777777" w:rsidR="00520C93" w:rsidRPr="00C86A96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</w:pPr>
            <w:r w:rsidRPr="00C86A96">
              <w:t>Permanent forurensing</w:t>
            </w:r>
          </w:p>
        </w:tc>
        <w:tc>
          <w:tcPr>
            <w:tcW w:w="567" w:type="dxa"/>
          </w:tcPr>
          <w:p w14:paraId="2FE34B1C" w14:textId="77777777" w:rsidR="00520C93" w:rsidRPr="00C86A96" w:rsidRDefault="00520C93" w:rsidP="00EE486A">
            <w:pPr>
              <w:spacing w:after="0"/>
            </w:pPr>
            <w:r>
              <w:t>Nei</w:t>
            </w:r>
          </w:p>
        </w:tc>
        <w:tc>
          <w:tcPr>
            <w:tcW w:w="567" w:type="dxa"/>
          </w:tcPr>
          <w:p w14:paraId="2FE34B1D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1E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1F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4365" w:type="dxa"/>
          </w:tcPr>
          <w:p w14:paraId="2FE34B20" w14:textId="77777777" w:rsidR="00520C93" w:rsidRPr="00C86A96" w:rsidRDefault="00520C93" w:rsidP="00EE486A">
            <w:pPr>
              <w:spacing w:after="0"/>
            </w:pPr>
          </w:p>
        </w:tc>
      </w:tr>
      <w:tr w:rsidR="00520C93" w:rsidRPr="00C86A96" w14:paraId="2FE34B28" w14:textId="77777777" w:rsidTr="00EE486A">
        <w:tc>
          <w:tcPr>
            <w:tcW w:w="2689" w:type="dxa"/>
          </w:tcPr>
          <w:p w14:paraId="2FE34B22" w14:textId="77777777" w:rsidR="00520C93" w:rsidRPr="00C86A96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</w:pPr>
            <w:r w:rsidRPr="00C86A96">
              <w:t>Støv og støy; industri</w:t>
            </w:r>
          </w:p>
        </w:tc>
        <w:tc>
          <w:tcPr>
            <w:tcW w:w="567" w:type="dxa"/>
          </w:tcPr>
          <w:p w14:paraId="2FE34B23" w14:textId="77777777" w:rsidR="00520C93" w:rsidRPr="00C86A96" w:rsidRDefault="00520C93" w:rsidP="00EE486A">
            <w:pPr>
              <w:spacing w:after="0"/>
            </w:pPr>
            <w:r>
              <w:t>Nei</w:t>
            </w:r>
          </w:p>
        </w:tc>
        <w:tc>
          <w:tcPr>
            <w:tcW w:w="567" w:type="dxa"/>
          </w:tcPr>
          <w:p w14:paraId="2FE34B24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25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26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4365" w:type="dxa"/>
          </w:tcPr>
          <w:p w14:paraId="2FE34B27" w14:textId="77777777" w:rsidR="00520C93" w:rsidRPr="00C86A96" w:rsidRDefault="00520C93" w:rsidP="00EE486A">
            <w:pPr>
              <w:spacing w:after="0"/>
            </w:pPr>
          </w:p>
        </w:tc>
      </w:tr>
      <w:tr w:rsidR="00520C93" w:rsidRPr="00C86A96" w14:paraId="2FE34B2F" w14:textId="77777777" w:rsidTr="00EE486A">
        <w:tc>
          <w:tcPr>
            <w:tcW w:w="2689" w:type="dxa"/>
          </w:tcPr>
          <w:p w14:paraId="2FE34B29" w14:textId="77777777" w:rsidR="00520C93" w:rsidRPr="00C86A96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</w:pPr>
            <w:r w:rsidRPr="00C86A96">
              <w:t>Støv og støy; trafikk</w:t>
            </w:r>
          </w:p>
        </w:tc>
        <w:tc>
          <w:tcPr>
            <w:tcW w:w="567" w:type="dxa"/>
          </w:tcPr>
          <w:p w14:paraId="2FE34B2A" w14:textId="77777777" w:rsidR="00520C93" w:rsidRPr="00C86A96" w:rsidRDefault="00520C93" w:rsidP="00EE486A">
            <w:pPr>
              <w:spacing w:after="0"/>
            </w:pPr>
            <w:r>
              <w:t>Nei</w:t>
            </w:r>
          </w:p>
        </w:tc>
        <w:tc>
          <w:tcPr>
            <w:tcW w:w="567" w:type="dxa"/>
          </w:tcPr>
          <w:p w14:paraId="2FE34B2B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2C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2D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4365" w:type="dxa"/>
          </w:tcPr>
          <w:p w14:paraId="2FE34B2E" w14:textId="77777777" w:rsidR="00520C93" w:rsidRPr="00C86A96" w:rsidRDefault="00520C93" w:rsidP="00EE486A">
            <w:pPr>
              <w:spacing w:after="0"/>
            </w:pPr>
          </w:p>
        </w:tc>
      </w:tr>
      <w:tr w:rsidR="00520C93" w:rsidRPr="00C86A96" w14:paraId="2FE34B36" w14:textId="77777777" w:rsidTr="00EE486A">
        <w:tc>
          <w:tcPr>
            <w:tcW w:w="2689" w:type="dxa"/>
          </w:tcPr>
          <w:p w14:paraId="2FE34B30" w14:textId="77777777" w:rsidR="00520C93" w:rsidRPr="00C86A96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</w:pPr>
            <w:r w:rsidRPr="00C86A96">
              <w:t>Støy; andre kilder</w:t>
            </w:r>
          </w:p>
        </w:tc>
        <w:tc>
          <w:tcPr>
            <w:tcW w:w="567" w:type="dxa"/>
          </w:tcPr>
          <w:p w14:paraId="2FE34B31" w14:textId="77777777" w:rsidR="00520C93" w:rsidRPr="00C86A96" w:rsidRDefault="00520C93" w:rsidP="00EE486A">
            <w:pPr>
              <w:spacing w:after="0"/>
            </w:pPr>
            <w:r>
              <w:t>Nei</w:t>
            </w:r>
          </w:p>
        </w:tc>
        <w:tc>
          <w:tcPr>
            <w:tcW w:w="567" w:type="dxa"/>
          </w:tcPr>
          <w:p w14:paraId="2FE34B32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33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34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4365" w:type="dxa"/>
          </w:tcPr>
          <w:p w14:paraId="2FE34B35" w14:textId="77777777" w:rsidR="00520C93" w:rsidRPr="00C86A96" w:rsidRDefault="00520C93" w:rsidP="00EE486A">
            <w:pPr>
              <w:spacing w:after="0"/>
            </w:pPr>
          </w:p>
        </w:tc>
      </w:tr>
      <w:tr w:rsidR="00520C93" w:rsidRPr="00C86A96" w14:paraId="2FE34B3D" w14:textId="77777777" w:rsidTr="00EE486A">
        <w:tc>
          <w:tcPr>
            <w:tcW w:w="2689" w:type="dxa"/>
          </w:tcPr>
          <w:p w14:paraId="2FE34B37" w14:textId="77777777" w:rsidR="00520C93" w:rsidRPr="00C86A96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</w:pPr>
            <w:r w:rsidRPr="00C86A96">
              <w:t>Forurenset grunn</w:t>
            </w:r>
          </w:p>
        </w:tc>
        <w:tc>
          <w:tcPr>
            <w:tcW w:w="567" w:type="dxa"/>
          </w:tcPr>
          <w:p w14:paraId="2FE34B38" w14:textId="77777777" w:rsidR="00520C93" w:rsidRPr="00C86A96" w:rsidRDefault="00520C93" w:rsidP="00EE486A">
            <w:pPr>
              <w:spacing w:after="0"/>
            </w:pPr>
            <w:r>
              <w:t>Nei</w:t>
            </w:r>
          </w:p>
        </w:tc>
        <w:tc>
          <w:tcPr>
            <w:tcW w:w="567" w:type="dxa"/>
          </w:tcPr>
          <w:p w14:paraId="2FE34B39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3A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3B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4365" w:type="dxa"/>
          </w:tcPr>
          <w:p w14:paraId="2FE34B3C" w14:textId="77777777" w:rsidR="00520C93" w:rsidRPr="00C86A96" w:rsidRDefault="00520C93" w:rsidP="00EE486A">
            <w:pPr>
              <w:spacing w:after="0"/>
            </w:pPr>
          </w:p>
        </w:tc>
      </w:tr>
      <w:tr w:rsidR="00520C93" w:rsidRPr="00C86A96" w14:paraId="2FE34B44" w14:textId="77777777" w:rsidTr="00EE486A">
        <w:tc>
          <w:tcPr>
            <w:tcW w:w="2689" w:type="dxa"/>
          </w:tcPr>
          <w:p w14:paraId="2FE34B3E" w14:textId="77777777" w:rsidR="00520C93" w:rsidRPr="00C86A96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</w:pPr>
            <w:r w:rsidRPr="00C86A96">
              <w:t>Høyspentlinje</w:t>
            </w:r>
          </w:p>
        </w:tc>
        <w:tc>
          <w:tcPr>
            <w:tcW w:w="567" w:type="dxa"/>
          </w:tcPr>
          <w:p w14:paraId="2FE34B3F" w14:textId="77777777" w:rsidR="00520C93" w:rsidRPr="00C86A96" w:rsidRDefault="00520C93" w:rsidP="00EE486A">
            <w:pPr>
              <w:spacing w:after="0"/>
            </w:pPr>
            <w:r>
              <w:t>Nei</w:t>
            </w:r>
          </w:p>
        </w:tc>
        <w:tc>
          <w:tcPr>
            <w:tcW w:w="567" w:type="dxa"/>
          </w:tcPr>
          <w:p w14:paraId="2FE34B40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41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42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4365" w:type="dxa"/>
          </w:tcPr>
          <w:p w14:paraId="2FE34B43" w14:textId="77777777" w:rsidR="00520C93" w:rsidRPr="00C86A96" w:rsidRDefault="00520C93" w:rsidP="00EE486A">
            <w:pPr>
              <w:spacing w:after="0"/>
            </w:pPr>
          </w:p>
        </w:tc>
      </w:tr>
      <w:tr w:rsidR="00520C93" w:rsidRPr="00C86A96" w14:paraId="2FE34B4B" w14:textId="77777777" w:rsidTr="00EE486A">
        <w:tc>
          <w:tcPr>
            <w:tcW w:w="2689" w:type="dxa"/>
          </w:tcPr>
          <w:p w14:paraId="2FE34B45" w14:textId="77777777" w:rsidR="00520C93" w:rsidRPr="00C86A96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</w:pPr>
            <w:r w:rsidRPr="00C86A96">
              <w:t>Risikofylt industri</w:t>
            </w:r>
          </w:p>
        </w:tc>
        <w:tc>
          <w:tcPr>
            <w:tcW w:w="567" w:type="dxa"/>
          </w:tcPr>
          <w:p w14:paraId="2FE34B46" w14:textId="77777777" w:rsidR="00520C93" w:rsidRPr="00C86A96" w:rsidRDefault="00520C93" w:rsidP="00EE486A">
            <w:pPr>
              <w:spacing w:after="0"/>
            </w:pPr>
            <w:r>
              <w:t>Nei</w:t>
            </w:r>
          </w:p>
        </w:tc>
        <w:tc>
          <w:tcPr>
            <w:tcW w:w="567" w:type="dxa"/>
          </w:tcPr>
          <w:p w14:paraId="2FE34B47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48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49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4365" w:type="dxa"/>
          </w:tcPr>
          <w:p w14:paraId="2FE34B4A" w14:textId="77777777" w:rsidR="00520C93" w:rsidRPr="00C86A96" w:rsidRDefault="00520C93" w:rsidP="00EE486A">
            <w:pPr>
              <w:spacing w:after="0"/>
            </w:pPr>
          </w:p>
        </w:tc>
      </w:tr>
      <w:tr w:rsidR="00520C93" w:rsidRPr="00C86A96" w14:paraId="2FE34B52" w14:textId="77777777" w:rsidTr="00EE486A">
        <w:tc>
          <w:tcPr>
            <w:tcW w:w="2689" w:type="dxa"/>
          </w:tcPr>
          <w:p w14:paraId="2FE34B4C" w14:textId="77777777" w:rsidR="00520C93" w:rsidRPr="00C86A96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</w:pPr>
            <w:r w:rsidRPr="00C86A96">
              <w:t>Avfallsbehandling</w:t>
            </w:r>
          </w:p>
        </w:tc>
        <w:tc>
          <w:tcPr>
            <w:tcW w:w="567" w:type="dxa"/>
          </w:tcPr>
          <w:p w14:paraId="2FE34B4D" w14:textId="77777777" w:rsidR="00520C93" w:rsidRPr="00C86A96" w:rsidRDefault="00520C93" w:rsidP="00EE486A">
            <w:pPr>
              <w:spacing w:after="0"/>
            </w:pPr>
            <w:r>
              <w:t>Nei</w:t>
            </w:r>
          </w:p>
        </w:tc>
        <w:tc>
          <w:tcPr>
            <w:tcW w:w="567" w:type="dxa"/>
          </w:tcPr>
          <w:p w14:paraId="2FE34B4E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4F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50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4365" w:type="dxa"/>
          </w:tcPr>
          <w:p w14:paraId="2FE34B51" w14:textId="77777777" w:rsidR="00520C93" w:rsidRPr="00C86A96" w:rsidRDefault="00520C93" w:rsidP="00EE486A">
            <w:pPr>
              <w:spacing w:after="0"/>
            </w:pPr>
          </w:p>
        </w:tc>
      </w:tr>
      <w:tr w:rsidR="00520C93" w:rsidRPr="00C86A96" w14:paraId="2FE34B59" w14:textId="77777777" w:rsidTr="00EE486A">
        <w:tc>
          <w:tcPr>
            <w:tcW w:w="2689" w:type="dxa"/>
          </w:tcPr>
          <w:p w14:paraId="2FE34B53" w14:textId="77777777" w:rsidR="00520C93" w:rsidRPr="00C86A96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</w:pPr>
            <w:r w:rsidRPr="00C86A96">
              <w:t>Oljekatastrofeområde</w:t>
            </w:r>
          </w:p>
        </w:tc>
        <w:tc>
          <w:tcPr>
            <w:tcW w:w="567" w:type="dxa"/>
          </w:tcPr>
          <w:p w14:paraId="2FE34B54" w14:textId="77777777" w:rsidR="00520C93" w:rsidRPr="00C86A96" w:rsidRDefault="00520C93" w:rsidP="00EE486A">
            <w:pPr>
              <w:spacing w:after="0"/>
            </w:pPr>
            <w:r>
              <w:t>Nei</w:t>
            </w:r>
          </w:p>
        </w:tc>
        <w:tc>
          <w:tcPr>
            <w:tcW w:w="567" w:type="dxa"/>
          </w:tcPr>
          <w:p w14:paraId="2FE34B55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56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57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4365" w:type="dxa"/>
          </w:tcPr>
          <w:p w14:paraId="2FE34B58" w14:textId="77777777" w:rsidR="00520C93" w:rsidRPr="00C86A96" w:rsidRDefault="00520C93" w:rsidP="00EE486A">
            <w:pPr>
              <w:spacing w:after="0"/>
            </w:pPr>
          </w:p>
        </w:tc>
      </w:tr>
      <w:tr w:rsidR="00520C93" w:rsidRPr="0032057E" w14:paraId="2FE34B5B" w14:textId="77777777" w:rsidTr="00EE486A">
        <w:tc>
          <w:tcPr>
            <w:tcW w:w="9322" w:type="dxa"/>
            <w:gridSpan w:val="6"/>
            <w:shd w:val="clear" w:color="auto" w:fill="F2F2F2" w:themeFill="background1" w:themeFillShade="F2"/>
            <w:vAlign w:val="center"/>
          </w:tcPr>
          <w:p w14:paraId="2FE34B5A" w14:textId="77777777" w:rsidR="00520C93" w:rsidRPr="002440C5" w:rsidRDefault="00520C93" w:rsidP="00EE486A">
            <w:pPr>
              <w:spacing w:before="120" w:after="120"/>
              <w:rPr>
                <w:lang w:val="nb-NO"/>
              </w:rPr>
            </w:pPr>
            <w:r>
              <w:rPr>
                <w:b/>
                <w:lang w:val="nb-NO"/>
              </w:rPr>
              <w:t>Forurensing –</w:t>
            </w:r>
            <w:r w:rsidRPr="00096EED">
              <w:rPr>
                <w:lang w:val="nb-NO"/>
              </w:rPr>
              <w:t xml:space="preserve"> Kan t</w:t>
            </w:r>
            <w:r w:rsidRPr="002440C5">
              <w:rPr>
                <w:lang w:val="nb-NO"/>
              </w:rPr>
              <w:t>iltak i planen</w:t>
            </w:r>
            <w:r>
              <w:rPr>
                <w:lang w:val="nb-NO"/>
              </w:rPr>
              <w:t xml:space="preserve"> medføre</w:t>
            </w:r>
            <w:r w:rsidRPr="002440C5">
              <w:rPr>
                <w:lang w:val="nb-NO"/>
              </w:rPr>
              <w:t>:</w:t>
            </w:r>
          </w:p>
        </w:tc>
      </w:tr>
      <w:tr w:rsidR="00520C93" w:rsidRPr="0032057E" w14:paraId="2FE34B65" w14:textId="77777777" w:rsidTr="00743EAF">
        <w:tc>
          <w:tcPr>
            <w:tcW w:w="2689" w:type="dxa"/>
          </w:tcPr>
          <w:p w14:paraId="2FE34B5C" w14:textId="77777777" w:rsidR="00520C93" w:rsidRPr="00C86A96" w:rsidRDefault="00520C93" w:rsidP="00EE486A">
            <w:pPr>
              <w:pStyle w:val="Listeavsnitt"/>
              <w:numPr>
                <w:ilvl w:val="0"/>
                <w:numId w:val="22"/>
              </w:numPr>
              <w:spacing w:after="0" w:line="240" w:lineRule="auto"/>
            </w:pPr>
            <w:r>
              <w:t xml:space="preserve">Fare for akutt </w:t>
            </w:r>
            <w:r w:rsidRPr="00C86A96">
              <w:t>forurens</w:t>
            </w:r>
            <w:r>
              <w:t>n</w:t>
            </w:r>
            <w:r w:rsidRPr="00C86A96">
              <w:t>ing</w:t>
            </w:r>
          </w:p>
        </w:tc>
        <w:tc>
          <w:tcPr>
            <w:tcW w:w="567" w:type="dxa"/>
          </w:tcPr>
          <w:p w14:paraId="2FE34B5D" w14:textId="77777777" w:rsidR="00520C93" w:rsidRDefault="00520C93" w:rsidP="00EE486A">
            <w:pPr>
              <w:spacing w:after="0"/>
            </w:pPr>
          </w:p>
          <w:p w14:paraId="2FE34B5E" w14:textId="77777777" w:rsidR="00520C93" w:rsidRPr="00C86A96" w:rsidRDefault="00520C93" w:rsidP="00EE486A">
            <w:pPr>
              <w:spacing w:after="0"/>
            </w:pPr>
            <w:r>
              <w:t>Ja</w:t>
            </w:r>
          </w:p>
        </w:tc>
        <w:tc>
          <w:tcPr>
            <w:tcW w:w="567" w:type="dxa"/>
          </w:tcPr>
          <w:p w14:paraId="2FE34B5F" w14:textId="77777777" w:rsidR="00520C93" w:rsidRDefault="00520C93" w:rsidP="00EE486A">
            <w:pPr>
              <w:spacing w:after="0"/>
            </w:pPr>
          </w:p>
          <w:p w14:paraId="2FE34B60" w14:textId="77777777" w:rsidR="00520C93" w:rsidRPr="00C86A96" w:rsidRDefault="00743EAF" w:rsidP="00EE486A">
            <w:pPr>
              <w:spacing w:after="0"/>
            </w:pPr>
            <w:r>
              <w:t>2</w:t>
            </w:r>
          </w:p>
        </w:tc>
        <w:tc>
          <w:tcPr>
            <w:tcW w:w="567" w:type="dxa"/>
          </w:tcPr>
          <w:p w14:paraId="2FE34B61" w14:textId="77777777" w:rsidR="00520C93" w:rsidRDefault="00520C93" w:rsidP="00EE486A">
            <w:pPr>
              <w:spacing w:after="0"/>
            </w:pPr>
          </w:p>
          <w:p w14:paraId="2FE34B62" w14:textId="77777777" w:rsidR="00520C93" w:rsidRPr="00C86A96" w:rsidRDefault="00520C93" w:rsidP="00EE486A">
            <w:pPr>
              <w:spacing w:after="0"/>
            </w:pPr>
            <w:r>
              <w:t>2</w:t>
            </w:r>
          </w:p>
        </w:tc>
        <w:tc>
          <w:tcPr>
            <w:tcW w:w="567" w:type="dxa"/>
            <w:shd w:val="clear" w:color="auto" w:fill="00B050"/>
          </w:tcPr>
          <w:p w14:paraId="2FE34B63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4365" w:type="dxa"/>
          </w:tcPr>
          <w:p w14:paraId="2FE34B64" w14:textId="77777777" w:rsidR="00520C93" w:rsidRPr="00015415" w:rsidRDefault="00520C93" w:rsidP="004A6436">
            <w:pPr>
              <w:spacing w:after="0"/>
              <w:rPr>
                <w:lang w:val="nb-NO"/>
              </w:rPr>
            </w:pPr>
            <w:r w:rsidRPr="00015415">
              <w:rPr>
                <w:lang w:val="nb-NO"/>
              </w:rPr>
              <w:t>Motorhavari og uhell ved håndtering av olje og driv</w:t>
            </w:r>
            <w:r>
              <w:rPr>
                <w:lang w:val="nb-NO"/>
              </w:rPr>
              <w:t xml:space="preserve">stoff </w:t>
            </w:r>
            <w:r w:rsidR="004A6436">
              <w:rPr>
                <w:lang w:val="nb-NO"/>
              </w:rPr>
              <w:t xml:space="preserve">ved planlagte naust </w:t>
            </w:r>
            <w:r>
              <w:rPr>
                <w:lang w:val="nb-NO"/>
              </w:rPr>
              <w:t xml:space="preserve">kan forårsake mindre punktutslipp til sjø og bunnsedimenter. </w:t>
            </w:r>
            <w:r w:rsidR="00F233E5">
              <w:rPr>
                <w:lang w:val="nb-NO"/>
              </w:rPr>
              <w:t>F</w:t>
            </w:r>
            <w:r>
              <w:rPr>
                <w:lang w:val="nb-NO"/>
              </w:rPr>
              <w:t xml:space="preserve">rekvensen antas å være svært lav og ikke regelmessig. Ingen avbøtende tiltak anbefales. </w:t>
            </w:r>
          </w:p>
        </w:tc>
      </w:tr>
      <w:tr w:rsidR="00520C93" w:rsidRPr="002E6CDD" w14:paraId="2FE34B6C" w14:textId="77777777" w:rsidTr="00EE486A">
        <w:tc>
          <w:tcPr>
            <w:tcW w:w="2689" w:type="dxa"/>
          </w:tcPr>
          <w:p w14:paraId="2FE34B66" w14:textId="77777777" w:rsidR="00520C93" w:rsidRPr="00315CDF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  <w:rPr>
                <w:lang w:val="nb-NO"/>
              </w:rPr>
            </w:pPr>
            <w:r w:rsidRPr="00315CDF">
              <w:rPr>
                <w:lang w:val="nb-NO"/>
              </w:rPr>
              <w:t>Støy og støv fra trafikk</w:t>
            </w:r>
          </w:p>
        </w:tc>
        <w:tc>
          <w:tcPr>
            <w:tcW w:w="567" w:type="dxa"/>
          </w:tcPr>
          <w:p w14:paraId="2FE34B67" w14:textId="77777777" w:rsidR="00520C93" w:rsidRPr="002440C5" w:rsidRDefault="00520C93" w:rsidP="00EE486A">
            <w:pPr>
              <w:spacing w:after="0"/>
              <w:rPr>
                <w:lang w:val="nb-NO"/>
              </w:rPr>
            </w:pPr>
            <w:r>
              <w:rPr>
                <w:lang w:val="nb-NO"/>
              </w:rPr>
              <w:t>Nei</w:t>
            </w:r>
          </w:p>
        </w:tc>
        <w:tc>
          <w:tcPr>
            <w:tcW w:w="567" w:type="dxa"/>
          </w:tcPr>
          <w:p w14:paraId="2FE34B68" w14:textId="77777777" w:rsidR="00520C93" w:rsidRPr="002440C5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567" w:type="dxa"/>
          </w:tcPr>
          <w:p w14:paraId="2FE34B69" w14:textId="77777777" w:rsidR="00520C93" w:rsidRPr="002440C5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567" w:type="dxa"/>
          </w:tcPr>
          <w:p w14:paraId="2FE34B6A" w14:textId="77777777" w:rsidR="00520C93" w:rsidRPr="002440C5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4365" w:type="dxa"/>
          </w:tcPr>
          <w:p w14:paraId="2FE34B6B" w14:textId="77777777" w:rsidR="00520C93" w:rsidRPr="002440C5" w:rsidRDefault="00520C93" w:rsidP="00EE486A">
            <w:pPr>
              <w:spacing w:after="0"/>
              <w:rPr>
                <w:lang w:val="nb-NO"/>
              </w:rPr>
            </w:pPr>
          </w:p>
        </w:tc>
      </w:tr>
      <w:tr w:rsidR="00520C93" w:rsidRPr="002E6CDD" w14:paraId="2FE34B74" w14:textId="77777777" w:rsidTr="00EE486A">
        <w:tc>
          <w:tcPr>
            <w:tcW w:w="2689" w:type="dxa"/>
          </w:tcPr>
          <w:p w14:paraId="2FE34B6D" w14:textId="77777777" w:rsidR="00520C93" w:rsidRPr="00315CDF" w:rsidRDefault="00520C93" w:rsidP="00EE486A">
            <w:pPr>
              <w:pStyle w:val="Listeavsnitt"/>
              <w:numPr>
                <w:ilvl w:val="0"/>
                <w:numId w:val="22"/>
              </w:numPr>
              <w:spacing w:after="0" w:line="240" w:lineRule="auto"/>
              <w:rPr>
                <w:lang w:val="nb-NO"/>
              </w:rPr>
            </w:pPr>
            <w:r w:rsidRPr="00315CDF">
              <w:rPr>
                <w:lang w:val="nb-NO"/>
              </w:rPr>
              <w:t>Støy og støv fra andre kilder</w:t>
            </w:r>
          </w:p>
        </w:tc>
        <w:tc>
          <w:tcPr>
            <w:tcW w:w="567" w:type="dxa"/>
          </w:tcPr>
          <w:p w14:paraId="2FE34B6E" w14:textId="77777777" w:rsidR="00520C93" w:rsidRDefault="00520C93" w:rsidP="00EE486A">
            <w:pPr>
              <w:spacing w:after="0"/>
              <w:rPr>
                <w:lang w:val="nb-NO"/>
              </w:rPr>
            </w:pPr>
          </w:p>
          <w:p w14:paraId="2FE34B6F" w14:textId="77777777" w:rsidR="00520C93" w:rsidRPr="002440C5" w:rsidRDefault="00520C93" w:rsidP="00EE486A">
            <w:pPr>
              <w:spacing w:after="0"/>
              <w:rPr>
                <w:lang w:val="nb-NO"/>
              </w:rPr>
            </w:pPr>
            <w:r>
              <w:rPr>
                <w:lang w:val="nb-NO"/>
              </w:rPr>
              <w:t>Nei</w:t>
            </w:r>
          </w:p>
        </w:tc>
        <w:tc>
          <w:tcPr>
            <w:tcW w:w="567" w:type="dxa"/>
          </w:tcPr>
          <w:p w14:paraId="2FE34B70" w14:textId="77777777" w:rsidR="00520C93" w:rsidRPr="002440C5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567" w:type="dxa"/>
          </w:tcPr>
          <w:p w14:paraId="2FE34B71" w14:textId="77777777" w:rsidR="00520C93" w:rsidRPr="002440C5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567" w:type="dxa"/>
          </w:tcPr>
          <w:p w14:paraId="2FE34B72" w14:textId="77777777" w:rsidR="00520C93" w:rsidRPr="002440C5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4365" w:type="dxa"/>
          </w:tcPr>
          <w:p w14:paraId="2FE34B73" w14:textId="77777777" w:rsidR="00520C93" w:rsidRPr="002440C5" w:rsidRDefault="00520C93" w:rsidP="00EE486A">
            <w:pPr>
              <w:spacing w:after="0"/>
              <w:rPr>
                <w:lang w:val="nb-NO"/>
              </w:rPr>
            </w:pPr>
          </w:p>
        </w:tc>
      </w:tr>
      <w:tr w:rsidR="00520C93" w:rsidRPr="00803576" w14:paraId="2FE34B7B" w14:textId="77777777" w:rsidTr="00743EAF">
        <w:tc>
          <w:tcPr>
            <w:tcW w:w="2689" w:type="dxa"/>
          </w:tcPr>
          <w:p w14:paraId="2FE34B75" w14:textId="77777777" w:rsidR="00520C93" w:rsidRPr="002E6CDD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  <w:rPr>
                <w:lang w:val="nb-NO"/>
              </w:rPr>
            </w:pPr>
            <w:r w:rsidRPr="002E6CDD">
              <w:rPr>
                <w:lang w:val="nb-NO"/>
              </w:rPr>
              <w:t>Forurensning av sjø</w:t>
            </w:r>
          </w:p>
        </w:tc>
        <w:tc>
          <w:tcPr>
            <w:tcW w:w="567" w:type="dxa"/>
          </w:tcPr>
          <w:p w14:paraId="2FE34B76" w14:textId="77777777" w:rsidR="00520C93" w:rsidRPr="002E6CDD" w:rsidRDefault="00520C93" w:rsidP="00EE486A">
            <w:pPr>
              <w:spacing w:after="0"/>
              <w:rPr>
                <w:lang w:val="nb-NO"/>
              </w:rPr>
            </w:pPr>
            <w:r w:rsidRPr="002E6CDD">
              <w:rPr>
                <w:lang w:val="nb-NO"/>
              </w:rPr>
              <w:t>Ja</w:t>
            </w:r>
          </w:p>
        </w:tc>
        <w:tc>
          <w:tcPr>
            <w:tcW w:w="567" w:type="dxa"/>
          </w:tcPr>
          <w:p w14:paraId="2FE34B77" w14:textId="77777777" w:rsidR="00520C93" w:rsidRPr="002E6CDD" w:rsidRDefault="00395E41" w:rsidP="00EE486A">
            <w:pPr>
              <w:spacing w:after="0"/>
              <w:rPr>
                <w:lang w:val="nb-NO"/>
              </w:rPr>
            </w:pPr>
            <w:r w:rsidRPr="002E6CDD">
              <w:rPr>
                <w:lang w:val="nb-NO"/>
              </w:rPr>
              <w:t>2</w:t>
            </w:r>
          </w:p>
        </w:tc>
        <w:tc>
          <w:tcPr>
            <w:tcW w:w="567" w:type="dxa"/>
          </w:tcPr>
          <w:p w14:paraId="2FE34B78" w14:textId="77777777" w:rsidR="00520C93" w:rsidRPr="002E6CDD" w:rsidRDefault="00520C93" w:rsidP="00EE486A">
            <w:pPr>
              <w:spacing w:after="0"/>
              <w:rPr>
                <w:lang w:val="nb-NO"/>
              </w:rPr>
            </w:pPr>
            <w:r w:rsidRPr="002E6CDD">
              <w:rPr>
                <w:lang w:val="nb-NO"/>
              </w:rPr>
              <w:t>2</w:t>
            </w:r>
          </w:p>
        </w:tc>
        <w:tc>
          <w:tcPr>
            <w:tcW w:w="567" w:type="dxa"/>
            <w:shd w:val="clear" w:color="auto" w:fill="00B050"/>
          </w:tcPr>
          <w:p w14:paraId="2FE34B79" w14:textId="77777777" w:rsidR="00520C93" w:rsidRPr="002E6CDD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4365" w:type="dxa"/>
          </w:tcPr>
          <w:p w14:paraId="2FE34B7A" w14:textId="77777777" w:rsidR="00520C93" w:rsidRPr="00E35A06" w:rsidRDefault="004A6436" w:rsidP="00F233E5">
            <w:pPr>
              <w:spacing w:after="0"/>
              <w:rPr>
                <w:lang w:val="nb-NO"/>
              </w:rPr>
            </w:pPr>
            <w:r>
              <w:rPr>
                <w:lang w:val="nb-NO"/>
              </w:rPr>
              <w:t>Se punkt 29.</w:t>
            </w:r>
            <w:r w:rsidR="00550A87">
              <w:rPr>
                <w:lang w:val="nb-NO"/>
              </w:rPr>
              <w:t xml:space="preserve"> </w:t>
            </w:r>
          </w:p>
        </w:tc>
      </w:tr>
      <w:tr w:rsidR="00520C93" w:rsidRPr="004A6436" w14:paraId="2FE34B82" w14:textId="77777777" w:rsidTr="00282515">
        <w:tc>
          <w:tcPr>
            <w:tcW w:w="2689" w:type="dxa"/>
          </w:tcPr>
          <w:p w14:paraId="2FE34B7C" w14:textId="77777777" w:rsidR="00520C93" w:rsidRPr="00E35A06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  <w:rPr>
                <w:lang w:val="nb-NO"/>
              </w:rPr>
            </w:pPr>
            <w:r w:rsidRPr="00E35A06">
              <w:rPr>
                <w:lang w:val="nb-NO"/>
              </w:rPr>
              <w:t>Risikofylt industri</w:t>
            </w:r>
          </w:p>
        </w:tc>
        <w:tc>
          <w:tcPr>
            <w:tcW w:w="567" w:type="dxa"/>
          </w:tcPr>
          <w:p w14:paraId="2FE34B7D" w14:textId="77777777" w:rsidR="00520C93" w:rsidRPr="00E35A06" w:rsidRDefault="00520C93" w:rsidP="00EE486A">
            <w:pPr>
              <w:spacing w:after="0"/>
              <w:rPr>
                <w:lang w:val="nb-NO"/>
              </w:rPr>
            </w:pPr>
            <w:r w:rsidRPr="00E35A06">
              <w:rPr>
                <w:lang w:val="nb-NO"/>
              </w:rPr>
              <w:t>Nei</w:t>
            </w:r>
          </w:p>
        </w:tc>
        <w:tc>
          <w:tcPr>
            <w:tcW w:w="567" w:type="dxa"/>
          </w:tcPr>
          <w:p w14:paraId="2FE34B7E" w14:textId="77777777" w:rsidR="00520C93" w:rsidRPr="00E35A06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567" w:type="dxa"/>
          </w:tcPr>
          <w:p w14:paraId="2FE34B7F" w14:textId="77777777" w:rsidR="00520C93" w:rsidRPr="00E35A06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567" w:type="dxa"/>
            <w:shd w:val="clear" w:color="auto" w:fill="auto"/>
          </w:tcPr>
          <w:p w14:paraId="2FE34B80" w14:textId="77777777" w:rsidR="00520C93" w:rsidRPr="00E35A06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4365" w:type="dxa"/>
          </w:tcPr>
          <w:p w14:paraId="2FE34B81" w14:textId="77777777" w:rsidR="00520C93" w:rsidRPr="00E35A06" w:rsidRDefault="00520C93" w:rsidP="00EE486A">
            <w:pPr>
              <w:spacing w:after="0"/>
              <w:rPr>
                <w:lang w:val="nb-NO"/>
              </w:rPr>
            </w:pPr>
          </w:p>
        </w:tc>
      </w:tr>
      <w:tr w:rsidR="00520C93" w:rsidRPr="0032057E" w14:paraId="2FE34B84" w14:textId="77777777" w:rsidTr="00EE486A">
        <w:tc>
          <w:tcPr>
            <w:tcW w:w="9322" w:type="dxa"/>
            <w:gridSpan w:val="6"/>
            <w:shd w:val="clear" w:color="auto" w:fill="F2F2F2" w:themeFill="background1" w:themeFillShade="F2"/>
            <w:vAlign w:val="center"/>
          </w:tcPr>
          <w:p w14:paraId="2FE34B83" w14:textId="77777777" w:rsidR="00520C93" w:rsidRPr="002440C5" w:rsidRDefault="00520C93" w:rsidP="00EE486A">
            <w:pPr>
              <w:spacing w:before="120" w:after="120"/>
              <w:rPr>
                <w:lang w:val="nb-NO"/>
              </w:rPr>
            </w:pPr>
            <w:r w:rsidRPr="002440C5">
              <w:rPr>
                <w:b/>
                <w:lang w:val="nb-NO"/>
              </w:rPr>
              <w:t xml:space="preserve">Transport - </w:t>
            </w:r>
            <w:r w:rsidRPr="002440C5">
              <w:rPr>
                <w:lang w:val="nb-NO"/>
              </w:rPr>
              <w:t>Er det risiko for:</w:t>
            </w:r>
          </w:p>
        </w:tc>
      </w:tr>
      <w:tr w:rsidR="00520C93" w:rsidRPr="004A6436" w14:paraId="2FE34B8B" w14:textId="77777777" w:rsidTr="00EE486A">
        <w:tc>
          <w:tcPr>
            <w:tcW w:w="2689" w:type="dxa"/>
          </w:tcPr>
          <w:p w14:paraId="2FE34B85" w14:textId="77777777" w:rsidR="00520C93" w:rsidRPr="00E35A06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  <w:rPr>
                <w:lang w:val="nb-NO"/>
              </w:rPr>
            </w:pPr>
            <w:r w:rsidRPr="00E35A06">
              <w:rPr>
                <w:lang w:val="nb-NO"/>
              </w:rPr>
              <w:t>Ulykke med farlig gods</w:t>
            </w:r>
          </w:p>
        </w:tc>
        <w:tc>
          <w:tcPr>
            <w:tcW w:w="567" w:type="dxa"/>
          </w:tcPr>
          <w:p w14:paraId="2FE34B86" w14:textId="77777777" w:rsidR="00520C93" w:rsidRPr="00E35A06" w:rsidRDefault="00520C93" w:rsidP="00EE486A">
            <w:pPr>
              <w:spacing w:after="0"/>
              <w:rPr>
                <w:lang w:val="nb-NO"/>
              </w:rPr>
            </w:pPr>
            <w:r w:rsidRPr="00E35A06">
              <w:rPr>
                <w:lang w:val="nb-NO"/>
              </w:rPr>
              <w:t>Nei</w:t>
            </w:r>
          </w:p>
        </w:tc>
        <w:tc>
          <w:tcPr>
            <w:tcW w:w="567" w:type="dxa"/>
          </w:tcPr>
          <w:p w14:paraId="2FE34B87" w14:textId="77777777" w:rsidR="00520C93" w:rsidRPr="00E35A06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567" w:type="dxa"/>
          </w:tcPr>
          <w:p w14:paraId="2FE34B88" w14:textId="77777777" w:rsidR="00520C93" w:rsidRPr="00E35A06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567" w:type="dxa"/>
          </w:tcPr>
          <w:p w14:paraId="2FE34B89" w14:textId="77777777" w:rsidR="00520C93" w:rsidRPr="00E35A06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4365" w:type="dxa"/>
          </w:tcPr>
          <w:p w14:paraId="2FE34B8A" w14:textId="77777777" w:rsidR="00520C93" w:rsidRPr="00E35A06" w:rsidRDefault="00520C93" w:rsidP="00EE486A">
            <w:pPr>
              <w:spacing w:after="0"/>
              <w:rPr>
                <w:lang w:val="nb-NO"/>
              </w:rPr>
            </w:pPr>
          </w:p>
        </w:tc>
      </w:tr>
      <w:tr w:rsidR="00520C93" w:rsidRPr="00270527" w14:paraId="2FE34B93" w14:textId="77777777" w:rsidTr="00EE486A">
        <w:tc>
          <w:tcPr>
            <w:tcW w:w="2689" w:type="dxa"/>
          </w:tcPr>
          <w:p w14:paraId="2FE34B8C" w14:textId="77777777" w:rsidR="00520C93" w:rsidRPr="00315CDF" w:rsidRDefault="00520C93" w:rsidP="00EE486A">
            <w:pPr>
              <w:pStyle w:val="Listeavsnitt"/>
              <w:numPr>
                <w:ilvl w:val="0"/>
                <w:numId w:val="22"/>
              </w:num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Begrenset</w:t>
            </w:r>
            <w:r w:rsidRPr="00315CDF">
              <w:rPr>
                <w:lang w:val="nb-NO"/>
              </w:rPr>
              <w:t xml:space="preserve"> tilgjengelighet</w:t>
            </w:r>
            <w:r>
              <w:rPr>
                <w:lang w:val="nb-NO"/>
              </w:rPr>
              <w:t xml:space="preserve"> pga. vær-/føreforhold</w:t>
            </w:r>
          </w:p>
        </w:tc>
        <w:tc>
          <w:tcPr>
            <w:tcW w:w="567" w:type="dxa"/>
          </w:tcPr>
          <w:p w14:paraId="2FE34B8D" w14:textId="77777777" w:rsidR="00520C93" w:rsidRPr="00315CDF" w:rsidRDefault="00520C93" w:rsidP="00EE486A">
            <w:pPr>
              <w:spacing w:after="0"/>
              <w:rPr>
                <w:lang w:val="nb-NO"/>
              </w:rPr>
            </w:pPr>
          </w:p>
          <w:p w14:paraId="2FE34B8E" w14:textId="77777777" w:rsidR="00520C93" w:rsidRPr="00270527" w:rsidRDefault="00520C93" w:rsidP="00EE486A">
            <w:pPr>
              <w:spacing w:after="0"/>
              <w:rPr>
                <w:lang w:val="nb-NO"/>
              </w:rPr>
            </w:pPr>
            <w:r w:rsidRPr="00270527">
              <w:rPr>
                <w:lang w:val="nb-NO"/>
              </w:rPr>
              <w:t>Nei</w:t>
            </w:r>
          </w:p>
        </w:tc>
        <w:tc>
          <w:tcPr>
            <w:tcW w:w="567" w:type="dxa"/>
          </w:tcPr>
          <w:p w14:paraId="2FE34B8F" w14:textId="77777777" w:rsidR="00520C93" w:rsidRPr="00270527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567" w:type="dxa"/>
          </w:tcPr>
          <w:p w14:paraId="2FE34B90" w14:textId="77777777" w:rsidR="00520C93" w:rsidRPr="00270527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567" w:type="dxa"/>
          </w:tcPr>
          <w:p w14:paraId="2FE34B91" w14:textId="77777777" w:rsidR="00520C93" w:rsidRPr="00270527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4365" w:type="dxa"/>
          </w:tcPr>
          <w:p w14:paraId="2FE34B92" w14:textId="77777777" w:rsidR="00520C93" w:rsidRPr="00270527" w:rsidRDefault="00520C93" w:rsidP="00EE486A">
            <w:pPr>
              <w:spacing w:after="0"/>
              <w:rPr>
                <w:lang w:val="nb-NO"/>
              </w:rPr>
            </w:pPr>
          </w:p>
        </w:tc>
      </w:tr>
      <w:tr w:rsidR="00520C93" w:rsidRPr="002440C5" w14:paraId="2FE34B9B" w14:textId="77777777" w:rsidTr="00EE486A">
        <w:tc>
          <w:tcPr>
            <w:tcW w:w="2689" w:type="dxa"/>
          </w:tcPr>
          <w:p w14:paraId="2FE34B94" w14:textId="77777777" w:rsidR="00520C93" w:rsidRPr="00315CDF" w:rsidRDefault="00520C93" w:rsidP="00EE486A">
            <w:pPr>
              <w:pStyle w:val="Listeavsnitt"/>
              <w:numPr>
                <w:ilvl w:val="0"/>
                <w:numId w:val="22"/>
              </w:numPr>
              <w:spacing w:after="0" w:line="240" w:lineRule="auto"/>
              <w:rPr>
                <w:lang w:val="nb-NO"/>
              </w:rPr>
            </w:pPr>
            <w:r w:rsidRPr="00315CDF">
              <w:rPr>
                <w:lang w:val="nb-NO"/>
              </w:rPr>
              <w:t>Ulykke i av- og påkjørsler</w:t>
            </w:r>
          </w:p>
        </w:tc>
        <w:tc>
          <w:tcPr>
            <w:tcW w:w="567" w:type="dxa"/>
          </w:tcPr>
          <w:p w14:paraId="2FE34B95" w14:textId="77777777" w:rsidR="00520C93" w:rsidRDefault="00520C93" w:rsidP="00EE486A">
            <w:pPr>
              <w:spacing w:after="0"/>
              <w:rPr>
                <w:lang w:val="nb-NO"/>
              </w:rPr>
            </w:pPr>
          </w:p>
          <w:p w14:paraId="2FE34B96" w14:textId="77777777" w:rsidR="00520C93" w:rsidRPr="002440C5" w:rsidRDefault="00520C93" w:rsidP="00EE486A">
            <w:pPr>
              <w:spacing w:after="0"/>
              <w:rPr>
                <w:lang w:val="nb-NO"/>
              </w:rPr>
            </w:pPr>
            <w:r>
              <w:rPr>
                <w:lang w:val="nb-NO"/>
              </w:rPr>
              <w:t>Nei</w:t>
            </w:r>
          </w:p>
        </w:tc>
        <w:tc>
          <w:tcPr>
            <w:tcW w:w="567" w:type="dxa"/>
          </w:tcPr>
          <w:p w14:paraId="2FE34B97" w14:textId="77777777" w:rsidR="00520C93" w:rsidRPr="002440C5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567" w:type="dxa"/>
          </w:tcPr>
          <w:p w14:paraId="2FE34B98" w14:textId="77777777" w:rsidR="00520C93" w:rsidRPr="002440C5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567" w:type="dxa"/>
          </w:tcPr>
          <w:p w14:paraId="2FE34B99" w14:textId="77777777" w:rsidR="00520C93" w:rsidRPr="002440C5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4365" w:type="dxa"/>
          </w:tcPr>
          <w:p w14:paraId="2FE34B9A" w14:textId="77777777" w:rsidR="00520C93" w:rsidRPr="002440C5" w:rsidRDefault="00520C93" w:rsidP="00EE486A">
            <w:pPr>
              <w:spacing w:after="0"/>
              <w:rPr>
                <w:lang w:val="nb-NO"/>
              </w:rPr>
            </w:pPr>
          </w:p>
        </w:tc>
      </w:tr>
      <w:tr w:rsidR="00520C93" w:rsidRPr="00270527" w14:paraId="2FE34BA3" w14:textId="77777777" w:rsidTr="00EE486A">
        <w:tc>
          <w:tcPr>
            <w:tcW w:w="2689" w:type="dxa"/>
          </w:tcPr>
          <w:p w14:paraId="2FE34B9C" w14:textId="77777777" w:rsidR="00520C93" w:rsidRPr="00270527" w:rsidRDefault="00520C93" w:rsidP="00EE486A">
            <w:pPr>
              <w:pStyle w:val="Listeavsnitt"/>
              <w:numPr>
                <w:ilvl w:val="0"/>
                <w:numId w:val="22"/>
              </w:numPr>
              <w:spacing w:after="0" w:line="240" w:lineRule="auto"/>
              <w:rPr>
                <w:lang w:val="nb-NO"/>
              </w:rPr>
            </w:pPr>
            <w:r w:rsidRPr="00270527">
              <w:rPr>
                <w:lang w:val="nb-NO"/>
              </w:rPr>
              <w:t>Ulykker med gående - syklende</w:t>
            </w:r>
          </w:p>
        </w:tc>
        <w:tc>
          <w:tcPr>
            <w:tcW w:w="567" w:type="dxa"/>
          </w:tcPr>
          <w:p w14:paraId="2FE34B9D" w14:textId="77777777" w:rsidR="00520C93" w:rsidRPr="00270527" w:rsidRDefault="00520C93" w:rsidP="00EE486A">
            <w:pPr>
              <w:spacing w:after="0"/>
              <w:rPr>
                <w:lang w:val="nb-NO"/>
              </w:rPr>
            </w:pPr>
          </w:p>
          <w:p w14:paraId="2FE34B9E" w14:textId="77777777" w:rsidR="00520C93" w:rsidRPr="00270527" w:rsidRDefault="00520C93" w:rsidP="00EE486A">
            <w:pPr>
              <w:spacing w:after="0"/>
              <w:rPr>
                <w:lang w:val="nb-NO"/>
              </w:rPr>
            </w:pPr>
            <w:r w:rsidRPr="00270527">
              <w:rPr>
                <w:lang w:val="nb-NO"/>
              </w:rPr>
              <w:t>Nei</w:t>
            </w:r>
          </w:p>
        </w:tc>
        <w:tc>
          <w:tcPr>
            <w:tcW w:w="567" w:type="dxa"/>
          </w:tcPr>
          <w:p w14:paraId="2FE34B9F" w14:textId="77777777" w:rsidR="00520C93" w:rsidRPr="00270527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567" w:type="dxa"/>
          </w:tcPr>
          <w:p w14:paraId="2FE34BA0" w14:textId="77777777" w:rsidR="00520C93" w:rsidRPr="00270527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567" w:type="dxa"/>
          </w:tcPr>
          <w:p w14:paraId="2FE34BA1" w14:textId="77777777" w:rsidR="00520C93" w:rsidRPr="00270527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4365" w:type="dxa"/>
          </w:tcPr>
          <w:p w14:paraId="2FE34BA2" w14:textId="77777777" w:rsidR="00520C93" w:rsidRPr="00270527" w:rsidRDefault="00520C93" w:rsidP="00EE486A">
            <w:pPr>
              <w:spacing w:after="0"/>
              <w:rPr>
                <w:lang w:val="nb-NO"/>
              </w:rPr>
            </w:pPr>
          </w:p>
        </w:tc>
      </w:tr>
      <w:tr w:rsidR="00520C93" w:rsidRPr="00C86A96" w14:paraId="2FE34BAB" w14:textId="77777777" w:rsidTr="00EE486A">
        <w:tc>
          <w:tcPr>
            <w:tcW w:w="2689" w:type="dxa"/>
          </w:tcPr>
          <w:p w14:paraId="2FE34BA4" w14:textId="77777777" w:rsidR="00520C93" w:rsidRPr="00270527" w:rsidRDefault="00520C93" w:rsidP="00EE486A">
            <w:pPr>
              <w:pStyle w:val="Listeavsnitt"/>
              <w:numPr>
                <w:ilvl w:val="0"/>
                <w:numId w:val="22"/>
              </w:numPr>
              <w:spacing w:after="0" w:line="240" w:lineRule="auto"/>
              <w:rPr>
                <w:lang w:val="nb-NO"/>
              </w:rPr>
            </w:pPr>
            <w:r w:rsidRPr="00270527">
              <w:rPr>
                <w:lang w:val="nb-NO"/>
              </w:rPr>
              <w:t>Ulykke ved anleggsgjennomføring</w:t>
            </w:r>
          </w:p>
        </w:tc>
        <w:tc>
          <w:tcPr>
            <w:tcW w:w="567" w:type="dxa"/>
          </w:tcPr>
          <w:p w14:paraId="2FE34BA5" w14:textId="77777777" w:rsidR="00520C93" w:rsidRPr="00270527" w:rsidRDefault="00520C93" w:rsidP="00EE486A">
            <w:pPr>
              <w:spacing w:after="0"/>
              <w:rPr>
                <w:lang w:val="nb-NO"/>
              </w:rPr>
            </w:pPr>
          </w:p>
          <w:p w14:paraId="2FE34BA6" w14:textId="77777777" w:rsidR="00520C93" w:rsidRPr="00C86A96" w:rsidRDefault="00520C93" w:rsidP="00EE486A">
            <w:pPr>
              <w:spacing w:after="0"/>
            </w:pPr>
            <w:r w:rsidRPr="00270527">
              <w:rPr>
                <w:lang w:val="nb-NO"/>
              </w:rPr>
              <w:t>Ne</w:t>
            </w:r>
            <w:r>
              <w:t>i</w:t>
            </w:r>
          </w:p>
        </w:tc>
        <w:tc>
          <w:tcPr>
            <w:tcW w:w="567" w:type="dxa"/>
          </w:tcPr>
          <w:p w14:paraId="2FE34BA7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A8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A9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4365" w:type="dxa"/>
          </w:tcPr>
          <w:p w14:paraId="2FE34BAA" w14:textId="77777777" w:rsidR="00520C93" w:rsidRPr="00C86A96" w:rsidRDefault="00520C93" w:rsidP="00EE486A">
            <w:pPr>
              <w:spacing w:after="0"/>
            </w:pPr>
          </w:p>
        </w:tc>
      </w:tr>
      <w:tr w:rsidR="00520C93" w:rsidRPr="0032057E" w14:paraId="2FE34BAD" w14:textId="77777777" w:rsidTr="00EE486A">
        <w:tc>
          <w:tcPr>
            <w:tcW w:w="9322" w:type="dxa"/>
            <w:gridSpan w:val="6"/>
            <w:shd w:val="clear" w:color="auto" w:fill="F2F2F2" w:themeFill="background1" w:themeFillShade="F2"/>
            <w:vAlign w:val="center"/>
          </w:tcPr>
          <w:p w14:paraId="2FE34BAC" w14:textId="77777777" w:rsidR="00520C93" w:rsidRPr="002440C5" w:rsidRDefault="00520C93" w:rsidP="00EE486A">
            <w:pPr>
              <w:spacing w:before="120" w:after="120"/>
              <w:rPr>
                <w:lang w:val="nb-NO"/>
              </w:rPr>
            </w:pPr>
            <w:r w:rsidRPr="002440C5">
              <w:rPr>
                <w:b/>
                <w:lang w:val="nb-NO"/>
              </w:rPr>
              <w:t xml:space="preserve">Andre forhold - </w:t>
            </w:r>
            <w:r w:rsidRPr="002440C5">
              <w:rPr>
                <w:lang w:val="nb-NO"/>
              </w:rPr>
              <w:t>Risiko knyttet til tiltak og omgivelser:</w:t>
            </w:r>
          </w:p>
        </w:tc>
      </w:tr>
      <w:tr w:rsidR="00520C93" w:rsidRPr="00C86A96" w14:paraId="2FE34BB4" w14:textId="77777777" w:rsidTr="00EE486A">
        <w:tc>
          <w:tcPr>
            <w:tcW w:w="2689" w:type="dxa"/>
          </w:tcPr>
          <w:p w14:paraId="2FE34BAE" w14:textId="77777777" w:rsidR="00520C93" w:rsidRPr="00C86A96" w:rsidRDefault="00520C93" w:rsidP="00EE486A">
            <w:pPr>
              <w:pStyle w:val="Listeavsnitt"/>
              <w:numPr>
                <w:ilvl w:val="0"/>
                <w:numId w:val="22"/>
              </w:numPr>
              <w:spacing w:after="0" w:line="240" w:lineRule="auto"/>
            </w:pPr>
            <w:r>
              <w:t>Fare for t</w:t>
            </w:r>
            <w:r w:rsidRPr="00C86A96">
              <w:t>error/sabotasje</w:t>
            </w:r>
          </w:p>
        </w:tc>
        <w:tc>
          <w:tcPr>
            <w:tcW w:w="567" w:type="dxa"/>
          </w:tcPr>
          <w:p w14:paraId="2FE34BAF" w14:textId="77777777" w:rsidR="00520C93" w:rsidRPr="00C86A96" w:rsidRDefault="00520C93" w:rsidP="00EE486A">
            <w:pPr>
              <w:spacing w:after="0"/>
            </w:pPr>
            <w:r>
              <w:t>Nei</w:t>
            </w:r>
          </w:p>
        </w:tc>
        <w:tc>
          <w:tcPr>
            <w:tcW w:w="567" w:type="dxa"/>
          </w:tcPr>
          <w:p w14:paraId="2FE34BB0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B1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B2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4365" w:type="dxa"/>
          </w:tcPr>
          <w:p w14:paraId="2FE34BB3" w14:textId="77777777" w:rsidR="00520C93" w:rsidRPr="00C86A96" w:rsidRDefault="00520C93" w:rsidP="00EE486A">
            <w:pPr>
              <w:spacing w:after="0"/>
            </w:pPr>
          </w:p>
        </w:tc>
      </w:tr>
      <w:tr w:rsidR="00520C93" w:rsidRPr="002440C5" w14:paraId="2FE34BBD" w14:textId="77777777" w:rsidTr="00EE486A">
        <w:tc>
          <w:tcPr>
            <w:tcW w:w="2689" w:type="dxa"/>
          </w:tcPr>
          <w:p w14:paraId="2FE34BB5" w14:textId="77777777" w:rsidR="00520C93" w:rsidRPr="00315CDF" w:rsidRDefault="00520C93" w:rsidP="00EE486A">
            <w:pPr>
              <w:pStyle w:val="Listeavsnitt"/>
              <w:numPr>
                <w:ilvl w:val="0"/>
                <w:numId w:val="22"/>
              </w:numPr>
              <w:spacing w:after="0" w:line="240" w:lineRule="auto"/>
              <w:rPr>
                <w:lang w:val="nb-NO"/>
              </w:rPr>
            </w:pPr>
            <w:r w:rsidRPr="00315CDF">
              <w:rPr>
                <w:lang w:val="nb-NO"/>
              </w:rPr>
              <w:t>Regulerte vannmagasin med usikker is /varierende vannstand</w:t>
            </w:r>
          </w:p>
        </w:tc>
        <w:tc>
          <w:tcPr>
            <w:tcW w:w="567" w:type="dxa"/>
          </w:tcPr>
          <w:p w14:paraId="2FE34BB6" w14:textId="77777777" w:rsidR="00520C93" w:rsidRDefault="00520C93" w:rsidP="00EE486A">
            <w:pPr>
              <w:spacing w:after="0"/>
              <w:rPr>
                <w:lang w:val="nb-NO"/>
              </w:rPr>
            </w:pPr>
          </w:p>
          <w:p w14:paraId="2FE34BB7" w14:textId="77777777" w:rsidR="00520C93" w:rsidRDefault="00520C93" w:rsidP="00EE486A">
            <w:pPr>
              <w:spacing w:after="0"/>
              <w:rPr>
                <w:lang w:val="nb-NO"/>
              </w:rPr>
            </w:pPr>
          </w:p>
          <w:p w14:paraId="2FE34BB8" w14:textId="77777777" w:rsidR="00520C93" w:rsidRPr="002440C5" w:rsidRDefault="00520C93" w:rsidP="00EE486A">
            <w:pPr>
              <w:spacing w:after="0"/>
              <w:rPr>
                <w:lang w:val="nb-NO"/>
              </w:rPr>
            </w:pPr>
            <w:r>
              <w:rPr>
                <w:lang w:val="nb-NO"/>
              </w:rPr>
              <w:t>Nei</w:t>
            </w:r>
          </w:p>
        </w:tc>
        <w:tc>
          <w:tcPr>
            <w:tcW w:w="567" w:type="dxa"/>
          </w:tcPr>
          <w:p w14:paraId="2FE34BB9" w14:textId="77777777" w:rsidR="00520C93" w:rsidRPr="002440C5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567" w:type="dxa"/>
          </w:tcPr>
          <w:p w14:paraId="2FE34BBA" w14:textId="77777777" w:rsidR="00520C93" w:rsidRPr="002440C5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567" w:type="dxa"/>
          </w:tcPr>
          <w:p w14:paraId="2FE34BBB" w14:textId="77777777" w:rsidR="00520C93" w:rsidRPr="002440C5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4365" w:type="dxa"/>
          </w:tcPr>
          <w:p w14:paraId="2FE34BBC" w14:textId="77777777" w:rsidR="00520C93" w:rsidRPr="002440C5" w:rsidRDefault="00520C93" w:rsidP="00EE486A">
            <w:pPr>
              <w:spacing w:after="0"/>
              <w:rPr>
                <w:lang w:val="nb-NO"/>
              </w:rPr>
            </w:pPr>
          </w:p>
        </w:tc>
      </w:tr>
      <w:tr w:rsidR="00520C93" w:rsidRPr="002440C5" w14:paraId="2FE34BC6" w14:textId="77777777" w:rsidTr="00EE486A">
        <w:tc>
          <w:tcPr>
            <w:tcW w:w="2689" w:type="dxa"/>
          </w:tcPr>
          <w:p w14:paraId="2FE34BBE" w14:textId="77777777" w:rsidR="00520C93" w:rsidRPr="00315CDF" w:rsidRDefault="00520C93" w:rsidP="00EE486A">
            <w:pPr>
              <w:pStyle w:val="Listeavsnitt"/>
              <w:numPr>
                <w:ilvl w:val="0"/>
                <w:numId w:val="22"/>
              </w:numPr>
              <w:spacing w:after="0" w:line="240" w:lineRule="auto"/>
              <w:rPr>
                <w:lang w:val="nb-NO"/>
              </w:rPr>
            </w:pPr>
            <w:r w:rsidRPr="00315CDF">
              <w:rPr>
                <w:lang w:val="nb-NO"/>
              </w:rPr>
              <w:lastRenderedPageBreak/>
              <w:t>Fallfare ved naturlige terrengformasjoner samt gruver, sjakter og lignende</w:t>
            </w:r>
          </w:p>
        </w:tc>
        <w:tc>
          <w:tcPr>
            <w:tcW w:w="567" w:type="dxa"/>
          </w:tcPr>
          <w:p w14:paraId="2FE34BBF" w14:textId="77777777" w:rsidR="00520C93" w:rsidRDefault="00520C93" w:rsidP="00EE486A">
            <w:pPr>
              <w:spacing w:after="0"/>
              <w:rPr>
                <w:lang w:val="nb-NO"/>
              </w:rPr>
            </w:pPr>
          </w:p>
          <w:p w14:paraId="2FE34BC0" w14:textId="77777777" w:rsidR="00520C93" w:rsidRDefault="00520C93" w:rsidP="00EE486A">
            <w:pPr>
              <w:spacing w:after="0"/>
              <w:rPr>
                <w:lang w:val="nb-NO"/>
              </w:rPr>
            </w:pPr>
          </w:p>
          <w:p w14:paraId="2FE34BC1" w14:textId="77777777" w:rsidR="00520C93" w:rsidRPr="002440C5" w:rsidRDefault="00520C93" w:rsidP="00EE486A">
            <w:pPr>
              <w:spacing w:after="0"/>
              <w:rPr>
                <w:lang w:val="nb-NO"/>
              </w:rPr>
            </w:pPr>
            <w:r>
              <w:rPr>
                <w:lang w:val="nb-NO"/>
              </w:rPr>
              <w:t>Nei</w:t>
            </w:r>
          </w:p>
        </w:tc>
        <w:tc>
          <w:tcPr>
            <w:tcW w:w="567" w:type="dxa"/>
          </w:tcPr>
          <w:p w14:paraId="2FE34BC2" w14:textId="77777777" w:rsidR="00520C93" w:rsidRPr="002440C5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567" w:type="dxa"/>
          </w:tcPr>
          <w:p w14:paraId="2FE34BC3" w14:textId="77777777" w:rsidR="00520C93" w:rsidRPr="002440C5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567" w:type="dxa"/>
          </w:tcPr>
          <w:p w14:paraId="2FE34BC4" w14:textId="77777777" w:rsidR="00520C93" w:rsidRPr="002440C5" w:rsidRDefault="00520C93" w:rsidP="00EE486A">
            <w:pPr>
              <w:spacing w:after="0"/>
              <w:rPr>
                <w:lang w:val="nb-NO"/>
              </w:rPr>
            </w:pPr>
          </w:p>
        </w:tc>
        <w:tc>
          <w:tcPr>
            <w:tcW w:w="4365" w:type="dxa"/>
          </w:tcPr>
          <w:p w14:paraId="2FE34BC5" w14:textId="77777777" w:rsidR="00520C93" w:rsidRPr="002440C5" w:rsidRDefault="00520C93" w:rsidP="00EE486A">
            <w:pPr>
              <w:spacing w:after="0"/>
              <w:rPr>
                <w:lang w:val="nb-NO"/>
              </w:rPr>
            </w:pPr>
          </w:p>
        </w:tc>
      </w:tr>
      <w:tr w:rsidR="00520C93" w:rsidRPr="00C86A96" w14:paraId="2FE34BCD" w14:textId="77777777" w:rsidTr="00EE486A">
        <w:tc>
          <w:tcPr>
            <w:tcW w:w="2689" w:type="dxa"/>
          </w:tcPr>
          <w:p w14:paraId="2FE34BC7" w14:textId="77777777" w:rsidR="00520C93" w:rsidRDefault="00520C93" w:rsidP="00EE486A">
            <w:pPr>
              <w:pStyle w:val="Listeavsnitt"/>
              <w:numPr>
                <w:ilvl w:val="0"/>
                <w:numId w:val="22"/>
              </w:numPr>
              <w:spacing w:after="0"/>
            </w:pPr>
            <w:r w:rsidRPr="00C86A96">
              <w:t>Andre forhold</w:t>
            </w:r>
          </w:p>
        </w:tc>
        <w:tc>
          <w:tcPr>
            <w:tcW w:w="567" w:type="dxa"/>
          </w:tcPr>
          <w:p w14:paraId="2FE34BC8" w14:textId="77777777" w:rsidR="00520C93" w:rsidRPr="00C86A96" w:rsidRDefault="00520C93" w:rsidP="00EE486A">
            <w:pPr>
              <w:spacing w:after="0"/>
            </w:pPr>
            <w:r>
              <w:t>Nei</w:t>
            </w:r>
          </w:p>
        </w:tc>
        <w:tc>
          <w:tcPr>
            <w:tcW w:w="567" w:type="dxa"/>
          </w:tcPr>
          <w:p w14:paraId="2FE34BC9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CA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567" w:type="dxa"/>
          </w:tcPr>
          <w:p w14:paraId="2FE34BCB" w14:textId="77777777" w:rsidR="00520C93" w:rsidRPr="00C86A96" w:rsidRDefault="00520C93" w:rsidP="00EE486A">
            <w:pPr>
              <w:spacing w:after="0"/>
            </w:pPr>
          </w:p>
        </w:tc>
        <w:tc>
          <w:tcPr>
            <w:tcW w:w="4365" w:type="dxa"/>
          </w:tcPr>
          <w:p w14:paraId="2FE34BCC" w14:textId="77777777" w:rsidR="00520C93" w:rsidRPr="00C86A96" w:rsidRDefault="00520C93" w:rsidP="00EE486A">
            <w:pPr>
              <w:spacing w:after="0"/>
            </w:pPr>
          </w:p>
        </w:tc>
      </w:tr>
    </w:tbl>
    <w:p w14:paraId="2FE34BCE" w14:textId="77777777" w:rsidR="00520C93" w:rsidRDefault="00520C93" w:rsidP="00520C93">
      <w:pPr>
        <w:spacing w:after="120"/>
        <w:rPr>
          <w:szCs w:val="24"/>
          <w:lang w:val="nb-NO"/>
        </w:rPr>
      </w:pPr>
    </w:p>
    <w:p w14:paraId="2FE34BCF" w14:textId="77777777" w:rsidR="00955B91" w:rsidRDefault="00955B91" w:rsidP="00520C93">
      <w:pPr>
        <w:spacing w:after="120"/>
        <w:rPr>
          <w:szCs w:val="24"/>
          <w:lang w:val="nb-NO"/>
        </w:rPr>
      </w:pPr>
    </w:p>
    <w:p w14:paraId="2FE34BD0" w14:textId="77777777" w:rsidR="00520C93" w:rsidRPr="00442ABD" w:rsidRDefault="00520C93" w:rsidP="00520C93">
      <w:pPr>
        <w:spacing w:after="120"/>
        <w:rPr>
          <w:szCs w:val="24"/>
          <w:u w:val="single"/>
          <w:lang w:val="nb-NO"/>
        </w:rPr>
      </w:pPr>
      <w:r w:rsidRPr="00442ABD">
        <w:rPr>
          <w:szCs w:val="24"/>
          <w:u w:val="single"/>
          <w:lang w:val="nb-NO"/>
        </w:rPr>
        <w:t>Massestabilitet</w:t>
      </w:r>
    </w:p>
    <w:p w14:paraId="2FE34BD1" w14:textId="77777777" w:rsidR="00520C93" w:rsidRDefault="00520C93" w:rsidP="00520C93">
      <w:pPr>
        <w:spacing w:after="120"/>
        <w:rPr>
          <w:szCs w:val="24"/>
          <w:lang w:val="nb-NO"/>
        </w:rPr>
      </w:pPr>
      <w:r>
        <w:rPr>
          <w:szCs w:val="24"/>
          <w:lang w:val="nb-NO"/>
        </w:rPr>
        <w:t>Et område med marine strandavsetninger berører in</w:t>
      </w:r>
      <w:r w:rsidR="00B976CD">
        <w:rPr>
          <w:szCs w:val="24"/>
          <w:lang w:val="nb-NO"/>
        </w:rPr>
        <w:t>dre</w:t>
      </w:r>
      <w:r>
        <w:rPr>
          <w:szCs w:val="24"/>
          <w:lang w:val="nb-NO"/>
        </w:rPr>
        <w:t xml:space="preserve"> </w:t>
      </w:r>
      <w:r w:rsidR="00B976CD">
        <w:rPr>
          <w:szCs w:val="24"/>
          <w:lang w:val="nb-NO"/>
        </w:rPr>
        <w:t>deler av planområdet</w:t>
      </w:r>
      <w:r>
        <w:rPr>
          <w:szCs w:val="24"/>
          <w:lang w:val="nb-NO"/>
        </w:rPr>
        <w:t xml:space="preserve">, ifølge løsmassekart fra NGU (Norges Geologiske Undersøkelser). </w:t>
      </w:r>
      <w:r w:rsidR="00B976CD">
        <w:rPr>
          <w:szCs w:val="24"/>
          <w:lang w:val="nb-NO"/>
        </w:rPr>
        <w:t xml:space="preserve">Løsmassene konsentrerer seg i realiteten til sjøarealene opp til </w:t>
      </w:r>
      <w:r w:rsidR="00E15584">
        <w:rPr>
          <w:szCs w:val="24"/>
          <w:lang w:val="nb-NO"/>
        </w:rPr>
        <w:t>fjæresonen</w:t>
      </w:r>
      <w:r w:rsidR="00B976CD">
        <w:rPr>
          <w:szCs w:val="24"/>
          <w:lang w:val="nb-NO"/>
        </w:rPr>
        <w:t>. Tilstøtende landareal er grunnlendt, med fjell i dagen flere steder. Planlagt naustområde ligger på fast grunn, og naustene vil bli forankret i fjell</w:t>
      </w:r>
      <w:r w:rsidR="00080625">
        <w:rPr>
          <w:szCs w:val="24"/>
          <w:lang w:val="nb-NO"/>
        </w:rPr>
        <w:t>.</w:t>
      </w:r>
      <w:r w:rsidR="00E15584">
        <w:rPr>
          <w:szCs w:val="24"/>
          <w:lang w:val="nb-NO"/>
        </w:rPr>
        <w:t xml:space="preserve"> </w:t>
      </w:r>
      <w:r>
        <w:rPr>
          <w:szCs w:val="24"/>
          <w:lang w:val="nb-NO"/>
        </w:rPr>
        <w:t>Potensialet for løsmasseskred vurderes som svært lavt.</w:t>
      </w:r>
    </w:p>
    <w:p w14:paraId="2FE34BD2" w14:textId="77777777" w:rsidR="00520C93" w:rsidRDefault="0088758E" w:rsidP="00520C93">
      <w:pPr>
        <w:spacing w:after="0"/>
        <w:rPr>
          <w:szCs w:val="24"/>
          <w:lang w:val="nb-NO"/>
        </w:rPr>
      </w:pPr>
      <w:r w:rsidRPr="0088758E">
        <w:rPr>
          <w:noProof/>
          <w:lang w:val="nb-NO" w:eastAsia="nb-NO" w:bidi="ar-SA"/>
        </w:rPr>
        <w:t xml:space="preserve"> </w:t>
      </w:r>
      <w:r w:rsidR="006C36D3">
        <w:rPr>
          <w:noProof/>
          <w:lang w:val="nb-NO" w:eastAsia="nb-NO" w:bidi="ar-SA"/>
        </w:rPr>
        <w:drawing>
          <wp:inline distT="0" distB="0" distL="0" distR="0" wp14:anchorId="2FE34BEA" wp14:editId="2FE34BEB">
            <wp:extent cx="5759450" cy="3959860"/>
            <wp:effectExtent l="0" t="0" r="0" b="254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34BD3" w14:textId="77777777" w:rsidR="00520C93" w:rsidRDefault="00520C93" w:rsidP="00520C93">
      <w:pPr>
        <w:spacing w:after="120"/>
        <w:rPr>
          <w:i/>
          <w:szCs w:val="24"/>
          <w:lang w:val="nb-NO"/>
        </w:rPr>
      </w:pPr>
      <w:r>
        <w:rPr>
          <w:i/>
          <w:szCs w:val="24"/>
          <w:lang w:val="nb-NO"/>
        </w:rPr>
        <w:t xml:space="preserve"> </w:t>
      </w:r>
      <w:r w:rsidR="00EF257E">
        <w:rPr>
          <w:i/>
          <w:szCs w:val="24"/>
          <w:lang w:val="nb-NO"/>
        </w:rPr>
        <w:t>Figur 2</w:t>
      </w:r>
      <w:r w:rsidRPr="00820EED">
        <w:rPr>
          <w:i/>
          <w:szCs w:val="24"/>
          <w:lang w:val="nb-NO"/>
        </w:rPr>
        <w:t>: Marine strandavsetninger ifølge NGU’s løsmassekart</w:t>
      </w:r>
    </w:p>
    <w:p w14:paraId="2FE34BD4" w14:textId="77777777" w:rsidR="00520C93" w:rsidRDefault="00520C93" w:rsidP="00520C93">
      <w:pPr>
        <w:spacing w:after="120"/>
        <w:rPr>
          <w:i/>
          <w:szCs w:val="24"/>
          <w:lang w:val="nb-NO"/>
        </w:rPr>
      </w:pPr>
    </w:p>
    <w:p w14:paraId="2FE34BD5" w14:textId="77777777" w:rsidR="00520C93" w:rsidRDefault="00520C93" w:rsidP="00520C93">
      <w:pPr>
        <w:spacing w:after="120"/>
        <w:rPr>
          <w:i/>
          <w:szCs w:val="24"/>
          <w:lang w:val="nb-NO"/>
        </w:rPr>
      </w:pPr>
    </w:p>
    <w:p w14:paraId="2FE34BD6" w14:textId="77777777" w:rsidR="00520C93" w:rsidRDefault="00520C93" w:rsidP="00520C93">
      <w:pPr>
        <w:spacing w:after="120"/>
        <w:rPr>
          <w:i/>
          <w:szCs w:val="24"/>
          <w:lang w:val="nb-NO"/>
        </w:rPr>
      </w:pPr>
    </w:p>
    <w:p w14:paraId="2FE34BD7" w14:textId="77777777" w:rsidR="009231C1" w:rsidRDefault="009231C1" w:rsidP="00520C93">
      <w:pPr>
        <w:spacing w:after="120"/>
        <w:rPr>
          <w:i/>
          <w:szCs w:val="24"/>
          <w:lang w:val="nb-NO"/>
        </w:rPr>
      </w:pPr>
    </w:p>
    <w:p w14:paraId="2FE34BD8" w14:textId="77777777" w:rsidR="00E27F01" w:rsidRDefault="00E27F01" w:rsidP="002F7E4F">
      <w:pPr>
        <w:spacing w:after="120"/>
        <w:rPr>
          <w:szCs w:val="24"/>
          <w:lang w:val="nb-NO"/>
        </w:rPr>
      </w:pPr>
    </w:p>
    <w:p w14:paraId="2FE34BD9" w14:textId="77777777" w:rsidR="00E27F01" w:rsidRDefault="00E27F01" w:rsidP="002F7E4F">
      <w:pPr>
        <w:spacing w:after="120"/>
        <w:rPr>
          <w:szCs w:val="24"/>
          <w:lang w:val="nb-NO"/>
        </w:rPr>
      </w:pPr>
    </w:p>
    <w:p w14:paraId="2FE34BDA" w14:textId="77777777" w:rsidR="00E27F01" w:rsidRDefault="00E27F01" w:rsidP="002F7E4F">
      <w:pPr>
        <w:spacing w:after="120"/>
        <w:rPr>
          <w:szCs w:val="24"/>
          <w:lang w:val="nb-NO"/>
        </w:rPr>
      </w:pPr>
    </w:p>
    <w:p w14:paraId="2FE34BDB" w14:textId="77777777" w:rsidR="00641B50" w:rsidRPr="001C35B9" w:rsidRDefault="00641B50" w:rsidP="00914010">
      <w:pPr>
        <w:spacing w:after="120"/>
        <w:rPr>
          <w:i/>
          <w:szCs w:val="24"/>
          <w:lang w:val="nb-NO"/>
        </w:rPr>
      </w:pPr>
    </w:p>
    <w:p w14:paraId="2FE34BDC" w14:textId="77777777" w:rsidR="007B4AA2" w:rsidRPr="00D72547" w:rsidRDefault="00FD5D9F" w:rsidP="00A72622">
      <w:pPr>
        <w:pStyle w:val="Overskrift1"/>
        <w:rPr>
          <w:lang w:val="nb-NO"/>
        </w:rPr>
      </w:pPr>
      <w:bookmarkStart w:id="21" w:name="_Toc52454078"/>
      <w:r>
        <w:rPr>
          <w:lang w:val="nb-NO"/>
        </w:rPr>
        <w:lastRenderedPageBreak/>
        <w:t>V</w:t>
      </w:r>
      <w:r w:rsidR="007B4AA2" w:rsidRPr="0066196F">
        <w:rPr>
          <w:lang w:val="nb-NO"/>
        </w:rPr>
        <w:t>edlegg</w:t>
      </w:r>
      <w:bookmarkEnd w:id="21"/>
    </w:p>
    <w:p w14:paraId="2FE34BDD" w14:textId="77777777" w:rsidR="00552FD2" w:rsidRDefault="00552FD2" w:rsidP="00552FD2">
      <w:pPr>
        <w:spacing w:after="120"/>
        <w:rPr>
          <w:lang w:val="nb-NO"/>
        </w:rPr>
      </w:pPr>
      <w:r>
        <w:rPr>
          <w:lang w:val="nb-NO"/>
        </w:rPr>
        <w:t xml:space="preserve">Reguleringskart, datert </w:t>
      </w:r>
      <w:r w:rsidR="006C36D3">
        <w:rPr>
          <w:lang w:val="nb-NO"/>
        </w:rPr>
        <w:t>01</w:t>
      </w:r>
      <w:r w:rsidR="00B11178">
        <w:rPr>
          <w:lang w:val="nb-NO"/>
        </w:rPr>
        <w:t>.</w:t>
      </w:r>
      <w:r w:rsidR="006C36D3">
        <w:rPr>
          <w:lang w:val="nb-NO"/>
        </w:rPr>
        <w:t>10</w:t>
      </w:r>
      <w:r w:rsidR="00B11178">
        <w:rPr>
          <w:lang w:val="nb-NO"/>
        </w:rPr>
        <w:t>.20</w:t>
      </w:r>
      <w:r w:rsidR="00FE0DE6">
        <w:rPr>
          <w:lang w:val="nb-NO"/>
        </w:rPr>
        <w:t>20</w:t>
      </w:r>
    </w:p>
    <w:p w14:paraId="2FE34BDE" w14:textId="77777777" w:rsidR="00552FD2" w:rsidRPr="00A14CAC" w:rsidRDefault="00552FD2" w:rsidP="003C66BA">
      <w:pPr>
        <w:spacing w:after="120"/>
        <w:rPr>
          <w:lang w:val="nb-NO"/>
        </w:rPr>
      </w:pPr>
      <w:r w:rsidRPr="00A14CAC">
        <w:rPr>
          <w:lang w:val="nb-NO"/>
        </w:rPr>
        <w:t>Kopi av innkomne merknader, fra:</w:t>
      </w:r>
    </w:p>
    <w:p w14:paraId="2FE34BDF" w14:textId="77777777" w:rsidR="00033AEF" w:rsidRDefault="00033AEF" w:rsidP="006C2B87">
      <w:pPr>
        <w:numPr>
          <w:ilvl w:val="0"/>
          <w:numId w:val="7"/>
        </w:numPr>
        <w:spacing w:after="0" w:line="240" w:lineRule="auto"/>
        <w:rPr>
          <w:lang w:val="nb-NO"/>
        </w:rPr>
      </w:pPr>
      <w:r>
        <w:rPr>
          <w:lang w:val="nb-NO"/>
        </w:rPr>
        <w:t xml:space="preserve">Fiskeridirektoratet, datert </w:t>
      </w:r>
      <w:r w:rsidR="007766CE">
        <w:rPr>
          <w:lang w:val="nb-NO"/>
        </w:rPr>
        <w:t>10</w:t>
      </w:r>
      <w:r>
        <w:rPr>
          <w:lang w:val="nb-NO"/>
        </w:rPr>
        <w:t>.</w:t>
      </w:r>
      <w:r w:rsidR="007766CE">
        <w:rPr>
          <w:lang w:val="nb-NO"/>
        </w:rPr>
        <w:t>02</w:t>
      </w:r>
      <w:r>
        <w:rPr>
          <w:lang w:val="nb-NO"/>
        </w:rPr>
        <w:t>.20</w:t>
      </w:r>
      <w:r w:rsidR="007766CE">
        <w:rPr>
          <w:lang w:val="nb-NO"/>
        </w:rPr>
        <w:t>20</w:t>
      </w:r>
    </w:p>
    <w:p w14:paraId="2FE34BE0" w14:textId="77777777" w:rsidR="006C2B87" w:rsidRDefault="006C2B87" w:rsidP="006C2B87">
      <w:pPr>
        <w:numPr>
          <w:ilvl w:val="0"/>
          <w:numId w:val="7"/>
        </w:numPr>
        <w:spacing w:after="0" w:line="240" w:lineRule="auto"/>
        <w:rPr>
          <w:lang w:val="nb-NO"/>
        </w:rPr>
      </w:pPr>
      <w:r>
        <w:rPr>
          <w:lang w:val="nb-NO"/>
        </w:rPr>
        <w:t xml:space="preserve">Fylkesmannen i </w:t>
      </w:r>
      <w:r w:rsidR="009F5E0E">
        <w:rPr>
          <w:lang w:val="nb-NO"/>
        </w:rPr>
        <w:t>Møre og Romsdal</w:t>
      </w:r>
      <w:r>
        <w:rPr>
          <w:lang w:val="nb-NO"/>
        </w:rPr>
        <w:t xml:space="preserve">, datert </w:t>
      </w:r>
      <w:r w:rsidR="007766CE">
        <w:rPr>
          <w:lang w:val="nb-NO"/>
        </w:rPr>
        <w:t>04</w:t>
      </w:r>
      <w:r>
        <w:rPr>
          <w:lang w:val="nb-NO"/>
        </w:rPr>
        <w:t>.</w:t>
      </w:r>
      <w:r w:rsidR="007766CE">
        <w:rPr>
          <w:lang w:val="nb-NO"/>
        </w:rPr>
        <w:t>03</w:t>
      </w:r>
      <w:r>
        <w:rPr>
          <w:lang w:val="nb-NO"/>
        </w:rPr>
        <w:t>.20</w:t>
      </w:r>
      <w:r w:rsidR="007766CE">
        <w:rPr>
          <w:lang w:val="nb-NO"/>
        </w:rPr>
        <w:t>20</w:t>
      </w:r>
    </w:p>
    <w:p w14:paraId="2FE34BE1" w14:textId="77777777" w:rsidR="00033AEF" w:rsidRDefault="00033AEF" w:rsidP="006C2B87">
      <w:pPr>
        <w:numPr>
          <w:ilvl w:val="0"/>
          <w:numId w:val="7"/>
        </w:numPr>
        <w:spacing w:after="0" w:line="240" w:lineRule="auto"/>
        <w:rPr>
          <w:lang w:val="nb-NO"/>
        </w:rPr>
      </w:pPr>
      <w:r>
        <w:rPr>
          <w:lang w:val="nb-NO"/>
        </w:rPr>
        <w:t xml:space="preserve">Kystverket Midt-Norge, datert </w:t>
      </w:r>
      <w:r w:rsidR="007766CE">
        <w:rPr>
          <w:lang w:val="nb-NO"/>
        </w:rPr>
        <w:t>30</w:t>
      </w:r>
      <w:r>
        <w:rPr>
          <w:lang w:val="nb-NO"/>
        </w:rPr>
        <w:t>.</w:t>
      </w:r>
      <w:r w:rsidR="007766CE">
        <w:rPr>
          <w:lang w:val="nb-NO"/>
        </w:rPr>
        <w:t>01</w:t>
      </w:r>
      <w:r>
        <w:rPr>
          <w:lang w:val="nb-NO"/>
        </w:rPr>
        <w:t>.20</w:t>
      </w:r>
      <w:r w:rsidR="007766CE">
        <w:rPr>
          <w:lang w:val="nb-NO"/>
        </w:rPr>
        <w:t>20</w:t>
      </w:r>
    </w:p>
    <w:p w14:paraId="2FE34BE2" w14:textId="77777777" w:rsidR="003622AB" w:rsidRDefault="003622AB" w:rsidP="003622AB">
      <w:pPr>
        <w:numPr>
          <w:ilvl w:val="0"/>
          <w:numId w:val="7"/>
        </w:numPr>
        <w:spacing w:after="0" w:line="240" w:lineRule="auto"/>
        <w:rPr>
          <w:lang w:val="nb-NO"/>
        </w:rPr>
      </w:pPr>
      <w:r>
        <w:rPr>
          <w:lang w:val="nb-NO"/>
        </w:rPr>
        <w:t>Møre og Romsdal</w:t>
      </w:r>
      <w:r w:rsidRPr="00A14CAC">
        <w:rPr>
          <w:lang w:val="nb-NO"/>
        </w:rPr>
        <w:t xml:space="preserve"> fylke</w:t>
      </w:r>
      <w:r>
        <w:rPr>
          <w:lang w:val="nb-NO"/>
        </w:rPr>
        <w:t>skommune,</w:t>
      </w:r>
      <w:r w:rsidRPr="00A14CAC">
        <w:rPr>
          <w:lang w:val="nb-NO"/>
        </w:rPr>
        <w:t xml:space="preserve"> datert </w:t>
      </w:r>
      <w:r w:rsidR="007766CE">
        <w:rPr>
          <w:lang w:val="nb-NO"/>
        </w:rPr>
        <w:t>06</w:t>
      </w:r>
      <w:r>
        <w:rPr>
          <w:lang w:val="nb-NO"/>
        </w:rPr>
        <w:t>.</w:t>
      </w:r>
      <w:r w:rsidR="007766CE">
        <w:rPr>
          <w:lang w:val="nb-NO"/>
        </w:rPr>
        <w:t>03</w:t>
      </w:r>
      <w:r>
        <w:rPr>
          <w:lang w:val="nb-NO"/>
        </w:rPr>
        <w:t>.20</w:t>
      </w:r>
      <w:r w:rsidR="007766CE">
        <w:rPr>
          <w:lang w:val="nb-NO"/>
        </w:rPr>
        <w:t>20</w:t>
      </w:r>
    </w:p>
    <w:p w14:paraId="2FE34BE3" w14:textId="77777777" w:rsidR="007766CE" w:rsidRDefault="007766CE" w:rsidP="006C2B87">
      <w:pPr>
        <w:numPr>
          <w:ilvl w:val="0"/>
          <w:numId w:val="7"/>
        </w:numPr>
        <w:spacing w:after="0" w:line="240" w:lineRule="auto"/>
        <w:rPr>
          <w:lang w:val="nb-NO"/>
        </w:rPr>
      </w:pPr>
      <w:r>
        <w:rPr>
          <w:lang w:val="nb-NO"/>
        </w:rPr>
        <w:t>NTNU Vitenskapsmuseet, datert 09.03.2020</w:t>
      </w:r>
    </w:p>
    <w:p w14:paraId="2FE34BE4" w14:textId="77777777" w:rsidR="00033AEF" w:rsidRDefault="00033AEF" w:rsidP="006C2B87">
      <w:pPr>
        <w:numPr>
          <w:ilvl w:val="0"/>
          <w:numId w:val="7"/>
        </w:numPr>
        <w:spacing w:after="0" w:line="240" w:lineRule="auto"/>
        <w:rPr>
          <w:lang w:val="nb-NO"/>
        </w:rPr>
      </w:pPr>
      <w:r>
        <w:rPr>
          <w:lang w:val="nb-NO"/>
        </w:rPr>
        <w:t xml:space="preserve">Norges vassdrags- og energidirektorat (NVE), datert </w:t>
      </w:r>
      <w:r w:rsidR="007766CE">
        <w:rPr>
          <w:lang w:val="nb-NO"/>
        </w:rPr>
        <w:t>09</w:t>
      </w:r>
      <w:r>
        <w:rPr>
          <w:lang w:val="nb-NO"/>
        </w:rPr>
        <w:t>.</w:t>
      </w:r>
      <w:r w:rsidR="007766CE">
        <w:rPr>
          <w:lang w:val="nb-NO"/>
        </w:rPr>
        <w:t>03</w:t>
      </w:r>
      <w:r>
        <w:rPr>
          <w:lang w:val="nb-NO"/>
        </w:rPr>
        <w:t>.20</w:t>
      </w:r>
      <w:r w:rsidR="007766CE">
        <w:rPr>
          <w:lang w:val="nb-NO"/>
        </w:rPr>
        <w:t>20</w:t>
      </w:r>
    </w:p>
    <w:p w14:paraId="2FE34BE5" w14:textId="77777777" w:rsidR="0046322A" w:rsidRPr="001113B1" w:rsidRDefault="004B50A4" w:rsidP="001113B1">
      <w:pPr>
        <w:numPr>
          <w:ilvl w:val="0"/>
          <w:numId w:val="7"/>
        </w:numPr>
        <w:spacing w:after="0" w:line="240" w:lineRule="auto"/>
        <w:rPr>
          <w:lang w:val="nb-NO"/>
        </w:rPr>
      </w:pPr>
      <w:r>
        <w:rPr>
          <w:lang w:val="nb-NO"/>
        </w:rPr>
        <w:t xml:space="preserve">Statens vegvesen, datert </w:t>
      </w:r>
      <w:r w:rsidR="007766CE">
        <w:rPr>
          <w:lang w:val="nb-NO"/>
        </w:rPr>
        <w:t>17</w:t>
      </w:r>
      <w:r w:rsidR="0046322A">
        <w:rPr>
          <w:lang w:val="nb-NO"/>
        </w:rPr>
        <w:t>.</w:t>
      </w:r>
      <w:r w:rsidR="007766CE">
        <w:rPr>
          <w:lang w:val="nb-NO"/>
        </w:rPr>
        <w:t>02</w:t>
      </w:r>
      <w:r w:rsidR="0046322A">
        <w:rPr>
          <w:lang w:val="nb-NO"/>
        </w:rPr>
        <w:t>.20</w:t>
      </w:r>
      <w:r w:rsidR="007766CE">
        <w:rPr>
          <w:lang w:val="nb-NO"/>
        </w:rPr>
        <w:t>20</w:t>
      </w:r>
    </w:p>
    <w:p w14:paraId="2FE34BE6" w14:textId="77777777" w:rsidR="004D4F4D" w:rsidRDefault="00171983" w:rsidP="00F71B23">
      <w:pPr>
        <w:spacing w:after="120" w:line="240" w:lineRule="auto"/>
        <w:rPr>
          <w:lang w:val="nb-NO"/>
        </w:rPr>
      </w:pPr>
      <w:r>
        <w:rPr>
          <w:lang w:val="nb-NO"/>
        </w:rPr>
        <w:br/>
      </w:r>
      <w:r w:rsidR="004D4F4D">
        <w:rPr>
          <w:lang w:val="nb-NO"/>
        </w:rPr>
        <w:t xml:space="preserve">Referat fra oppstartmøte med </w:t>
      </w:r>
      <w:r w:rsidR="009F5E0E">
        <w:rPr>
          <w:lang w:val="nb-NO"/>
        </w:rPr>
        <w:t>Aure</w:t>
      </w:r>
      <w:r w:rsidR="004D4F4D">
        <w:rPr>
          <w:lang w:val="nb-NO"/>
        </w:rPr>
        <w:t xml:space="preserve"> kommune</w:t>
      </w:r>
      <w:r w:rsidR="00B36372">
        <w:rPr>
          <w:lang w:val="nb-NO"/>
        </w:rPr>
        <w:t xml:space="preserve"> </w:t>
      </w:r>
      <w:r w:rsidR="007766CE">
        <w:rPr>
          <w:lang w:val="nb-NO"/>
        </w:rPr>
        <w:t>26</w:t>
      </w:r>
      <w:r w:rsidR="00B36372">
        <w:rPr>
          <w:lang w:val="nb-NO"/>
        </w:rPr>
        <w:t>.</w:t>
      </w:r>
      <w:r w:rsidR="007766CE">
        <w:rPr>
          <w:lang w:val="nb-NO"/>
        </w:rPr>
        <w:t>11.2019</w:t>
      </w:r>
    </w:p>
    <w:p w14:paraId="2FE34BE7" w14:textId="77777777" w:rsidR="00654F49" w:rsidRPr="0066196F" w:rsidRDefault="00552FD2" w:rsidP="00F71B23">
      <w:pPr>
        <w:spacing w:after="120" w:line="240" w:lineRule="auto"/>
        <w:rPr>
          <w:lang w:val="nb-NO"/>
        </w:rPr>
      </w:pPr>
      <w:r w:rsidRPr="00D06058">
        <w:rPr>
          <w:lang w:val="nb-NO"/>
        </w:rPr>
        <w:t>Varsel om</w:t>
      </w:r>
      <w:r w:rsidR="004F7510" w:rsidRPr="00D06058">
        <w:rPr>
          <w:lang w:val="nb-NO"/>
        </w:rPr>
        <w:t xml:space="preserve"> </w:t>
      </w:r>
      <w:r w:rsidR="00D06058" w:rsidRPr="00D06058">
        <w:rPr>
          <w:lang w:val="nb-NO"/>
        </w:rPr>
        <w:t xml:space="preserve">oppstart av </w:t>
      </w:r>
      <w:r w:rsidR="004F7510" w:rsidRPr="00171983">
        <w:rPr>
          <w:lang w:val="nb-NO"/>
        </w:rPr>
        <w:t>regulerings</w:t>
      </w:r>
      <w:r w:rsidR="00D06058">
        <w:rPr>
          <w:lang w:val="nb-NO"/>
        </w:rPr>
        <w:t>plan</w:t>
      </w:r>
      <w:r w:rsidR="004F7510" w:rsidRPr="00171983">
        <w:rPr>
          <w:lang w:val="nb-NO"/>
        </w:rPr>
        <w:t>arbeid</w:t>
      </w:r>
      <w:r w:rsidR="004F7510" w:rsidRPr="00D06058">
        <w:rPr>
          <w:lang w:val="nb-NO"/>
        </w:rPr>
        <w:t xml:space="preserve">, datert </w:t>
      </w:r>
      <w:r w:rsidR="007766CE">
        <w:rPr>
          <w:lang w:val="nb-NO"/>
        </w:rPr>
        <w:t>21</w:t>
      </w:r>
      <w:r w:rsidR="004F7510" w:rsidRPr="00D06058">
        <w:rPr>
          <w:lang w:val="nb-NO"/>
        </w:rPr>
        <w:t>.</w:t>
      </w:r>
      <w:r w:rsidR="007766CE">
        <w:rPr>
          <w:lang w:val="nb-NO"/>
        </w:rPr>
        <w:t>01</w:t>
      </w:r>
      <w:r w:rsidRPr="00D06058">
        <w:rPr>
          <w:lang w:val="nb-NO"/>
        </w:rPr>
        <w:t>.</w:t>
      </w:r>
      <w:r w:rsidR="0046322A">
        <w:rPr>
          <w:lang w:val="nb-NO"/>
        </w:rPr>
        <w:t>20</w:t>
      </w:r>
      <w:r w:rsidR="007766CE">
        <w:rPr>
          <w:lang w:val="nb-NO"/>
        </w:rPr>
        <w:t>20</w:t>
      </w:r>
    </w:p>
    <w:sectPr w:rsidR="00654F49" w:rsidRPr="0066196F" w:rsidSect="00AA6EF6">
      <w:footerReference w:type="default" r:id="rId10"/>
      <w:pgSz w:w="11906" w:h="16838"/>
      <w:pgMar w:top="1021" w:right="1418" w:bottom="1021" w:left="1418" w:header="68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E34BEE" w14:textId="77777777" w:rsidR="00A369D2" w:rsidRDefault="00A369D2" w:rsidP="00760225">
      <w:pPr>
        <w:spacing w:after="0" w:line="240" w:lineRule="auto"/>
      </w:pPr>
      <w:r>
        <w:separator/>
      </w:r>
    </w:p>
  </w:endnote>
  <w:endnote w:type="continuationSeparator" w:id="0">
    <w:p w14:paraId="2FE34BEF" w14:textId="77777777" w:rsidR="00A369D2" w:rsidRDefault="00A369D2" w:rsidP="00760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29953"/>
      <w:docPartObj>
        <w:docPartGallery w:val="Page Numbers (Bottom of Page)"/>
        <w:docPartUnique/>
      </w:docPartObj>
    </w:sdtPr>
    <w:sdtEndPr/>
    <w:sdtContent>
      <w:p w14:paraId="2FE34BF0" w14:textId="29FA0CDA" w:rsidR="0032057E" w:rsidRDefault="0032057E">
        <w:pPr>
          <w:pStyle w:val="Bunnteks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6BFE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2FE34BF1" w14:textId="77777777" w:rsidR="0032057E" w:rsidRDefault="0032057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E34BEC" w14:textId="77777777" w:rsidR="00A369D2" w:rsidRDefault="00A369D2" w:rsidP="00760225">
      <w:pPr>
        <w:spacing w:after="0" w:line="240" w:lineRule="auto"/>
      </w:pPr>
      <w:r>
        <w:separator/>
      </w:r>
    </w:p>
  </w:footnote>
  <w:footnote w:type="continuationSeparator" w:id="0">
    <w:p w14:paraId="2FE34BED" w14:textId="77777777" w:rsidR="00A369D2" w:rsidRDefault="00A369D2" w:rsidP="007602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77600"/>
    <w:multiLevelType w:val="hybridMultilevel"/>
    <w:tmpl w:val="55F4F00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402054"/>
    <w:multiLevelType w:val="hybridMultilevel"/>
    <w:tmpl w:val="CDA26BF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C46003"/>
    <w:multiLevelType w:val="hybridMultilevel"/>
    <w:tmpl w:val="532AF4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E4185"/>
    <w:multiLevelType w:val="hybridMultilevel"/>
    <w:tmpl w:val="B39E4A5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505D33"/>
    <w:multiLevelType w:val="hybridMultilevel"/>
    <w:tmpl w:val="0AA6BE6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C578AD"/>
    <w:multiLevelType w:val="hybridMultilevel"/>
    <w:tmpl w:val="A1744F3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236CB1"/>
    <w:multiLevelType w:val="hybridMultilevel"/>
    <w:tmpl w:val="16BEEE5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0E3607"/>
    <w:multiLevelType w:val="hybridMultilevel"/>
    <w:tmpl w:val="F904C9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FD0819"/>
    <w:multiLevelType w:val="hybridMultilevel"/>
    <w:tmpl w:val="A9A00234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A8C3559"/>
    <w:multiLevelType w:val="hybridMultilevel"/>
    <w:tmpl w:val="85C2DA4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074B0B"/>
    <w:multiLevelType w:val="hybridMultilevel"/>
    <w:tmpl w:val="C116DB8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0B7E7B"/>
    <w:multiLevelType w:val="hybridMultilevel"/>
    <w:tmpl w:val="FE62C35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510FDD"/>
    <w:multiLevelType w:val="hybridMultilevel"/>
    <w:tmpl w:val="09C0453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7F110C"/>
    <w:multiLevelType w:val="hybridMultilevel"/>
    <w:tmpl w:val="1E6A261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E7B1C92"/>
    <w:multiLevelType w:val="hybridMultilevel"/>
    <w:tmpl w:val="A582E048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2205101"/>
    <w:multiLevelType w:val="hybridMultilevel"/>
    <w:tmpl w:val="AAC00C4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D8750C"/>
    <w:multiLevelType w:val="hybridMultilevel"/>
    <w:tmpl w:val="3D4858B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E472494"/>
    <w:multiLevelType w:val="hybridMultilevel"/>
    <w:tmpl w:val="11544A3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2772BCE"/>
    <w:multiLevelType w:val="hybridMultilevel"/>
    <w:tmpl w:val="8C6457E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60C216E"/>
    <w:multiLevelType w:val="hybridMultilevel"/>
    <w:tmpl w:val="609241E6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9E37A87"/>
    <w:multiLevelType w:val="hybridMultilevel"/>
    <w:tmpl w:val="C3447C1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00D7A76"/>
    <w:multiLevelType w:val="hybridMultilevel"/>
    <w:tmpl w:val="9C840CA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675901"/>
    <w:multiLevelType w:val="hybridMultilevel"/>
    <w:tmpl w:val="91CCED8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156C7A"/>
    <w:multiLevelType w:val="hybridMultilevel"/>
    <w:tmpl w:val="B454816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2207C6D"/>
    <w:multiLevelType w:val="hybridMultilevel"/>
    <w:tmpl w:val="8C66B3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A26CDA"/>
    <w:multiLevelType w:val="hybridMultilevel"/>
    <w:tmpl w:val="50E0FD2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DF0BF9"/>
    <w:multiLevelType w:val="hybridMultilevel"/>
    <w:tmpl w:val="00C8391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FD01297"/>
    <w:multiLevelType w:val="hybridMultilevel"/>
    <w:tmpl w:val="A8E290A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2"/>
  </w:num>
  <w:num w:numId="3">
    <w:abstractNumId w:val="9"/>
  </w:num>
  <w:num w:numId="4">
    <w:abstractNumId w:val="8"/>
  </w:num>
  <w:num w:numId="5">
    <w:abstractNumId w:val="19"/>
  </w:num>
  <w:num w:numId="6">
    <w:abstractNumId w:val="24"/>
  </w:num>
  <w:num w:numId="7">
    <w:abstractNumId w:val="27"/>
  </w:num>
  <w:num w:numId="8">
    <w:abstractNumId w:val="2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3"/>
  </w:num>
  <w:num w:numId="12">
    <w:abstractNumId w:val="18"/>
  </w:num>
  <w:num w:numId="13">
    <w:abstractNumId w:val="15"/>
  </w:num>
  <w:num w:numId="14">
    <w:abstractNumId w:val="23"/>
  </w:num>
  <w:num w:numId="15">
    <w:abstractNumId w:val="5"/>
  </w:num>
  <w:num w:numId="16">
    <w:abstractNumId w:val="6"/>
  </w:num>
  <w:num w:numId="17">
    <w:abstractNumId w:val="11"/>
  </w:num>
  <w:num w:numId="18">
    <w:abstractNumId w:val="21"/>
  </w:num>
  <w:num w:numId="19">
    <w:abstractNumId w:val="25"/>
  </w:num>
  <w:num w:numId="20">
    <w:abstractNumId w:val="10"/>
  </w:num>
  <w:num w:numId="21">
    <w:abstractNumId w:val="7"/>
  </w:num>
  <w:num w:numId="22">
    <w:abstractNumId w:val="14"/>
  </w:num>
  <w:num w:numId="23">
    <w:abstractNumId w:val="16"/>
  </w:num>
  <w:num w:numId="24">
    <w:abstractNumId w:val="1"/>
  </w:num>
  <w:num w:numId="25">
    <w:abstractNumId w:val="20"/>
  </w:num>
  <w:num w:numId="26">
    <w:abstractNumId w:val="0"/>
  </w:num>
  <w:num w:numId="27">
    <w:abstractNumId w:val="3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6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AA2"/>
    <w:rsid w:val="00000880"/>
    <w:rsid w:val="00001157"/>
    <w:rsid w:val="000013DC"/>
    <w:rsid w:val="00001609"/>
    <w:rsid w:val="0000404B"/>
    <w:rsid w:val="000132C1"/>
    <w:rsid w:val="00015415"/>
    <w:rsid w:val="00020DEC"/>
    <w:rsid w:val="0002102F"/>
    <w:rsid w:val="00024299"/>
    <w:rsid w:val="00024C02"/>
    <w:rsid w:val="00025420"/>
    <w:rsid w:val="000256D4"/>
    <w:rsid w:val="00025C4D"/>
    <w:rsid w:val="00027C8E"/>
    <w:rsid w:val="00032468"/>
    <w:rsid w:val="0003248D"/>
    <w:rsid w:val="00032533"/>
    <w:rsid w:val="00033AEF"/>
    <w:rsid w:val="00047BDA"/>
    <w:rsid w:val="00050E4A"/>
    <w:rsid w:val="00050FC1"/>
    <w:rsid w:val="0005213B"/>
    <w:rsid w:val="00052487"/>
    <w:rsid w:val="00054B11"/>
    <w:rsid w:val="00055EDB"/>
    <w:rsid w:val="00057F15"/>
    <w:rsid w:val="00057FA8"/>
    <w:rsid w:val="00060B8B"/>
    <w:rsid w:val="00061352"/>
    <w:rsid w:val="0006149A"/>
    <w:rsid w:val="000651BD"/>
    <w:rsid w:val="00066AA5"/>
    <w:rsid w:val="00067477"/>
    <w:rsid w:val="000676D7"/>
    <w:rsid w:val="00071423"/>
    <w:rsid w:val="00073AF1"/>
    <w:rsid w:val="00074C74"/>
    <w:rsid w:val="00076E8D"/>
    <w:rsid w:val="00077488"/>
    <w:rsid w:val="00080625"/>
    <w:rsid w:val="00081FCB"/>
    <w:rsid w:val="00082800"/>
    <w:rsid w:val="00082B99"/>
    <w:rsid w:val="00082E5C"/>
    <w:rsid w:val="00085A48"/>
    <w:rsid w:val="00085BFD"/>
    <w:rsid w:val="00091D4B"/>
    <w:rsid w:val="000930EF"/>
    <w:rsid w:val="00093FD1"/>
    <w:rsid w:val="000959E0"/>
    <w:rsid w:val="00096014"/>
    <w:rsid w:val="00096EED"/>
    <w:rsid w:val="00097406"/>
    <w:rsid w:val="000A295D"/>
    <w:rsid w:val="000A51CF"/>
    <w:rsid w:val="000A52E2"/>
    <w:rsid w:val="000A797A"/>
    <w:rsid w:val="000B0815"/>
    <w:rsid w:val="000B09EA"/>
    <w:rsid w:val="000B5407"/>
    <w:rsid w:val="000B5514"/>
    <w:rsid w:val="000B7B79"/>
    <w:rsid w:val="000C17BC"/>
    <w:rsid w:val="000C257D"/>
    <w:rsid w:val="000C3BE5"/>
    <w:rsid w:val="000C5E13"/>
    <w:rsid w:val="000C76CF"/>
    <w:rsid w:val="000C7D12"/>
    <w:rsid w:val="000D48AE"/>
    <w:rsid w:val="000D6A59"/>
    <w:rsid w:val="000D72A8"/>
    <w:rsid w:val="000D7317"/>
    <w:rsid w:val="000E308E"/>
    <w:rsid w:val="000E69B6"/>
    <w:rsid w:val="000E7F62"/>
    <w:rsid w:val="000F2025"/>
    <w:rsid w:val="000F296E"/>
    <w:rsid w:val="000F337C"/>
    <w:rsid w:val="000F33E2"/>
    <w:rsid w:val="000F4286"/>
    <w:rsid w:val="00101A5C"/>
    <w:rsid w:val="0010676A"/>
    <w:rsid w:val="00106BE1"/>
    <w:rsid w:val="001113B1"/>
    <w:rsid w:val="00114139"/>
    <w:rsid w:val="00115998"/>
    <w:rsid w:val="00116BCD"/>
    <w:rsid w:val="00121192"/>
    <w:rsid w:val="00122E05"/>
    <w:rsid w:val="001250AA"/>
    <w:rsid w:val="0012695F"/>
    <w:rsid w:val="00134C4F"/>
    <w:rsid w:val="00135EE9"/>
    <w:rsid w:val="0014010B"/>
    <w:rsid w:val="00140B33"/>
    <w:rsid w:val="00140ED3"/>
    <w:rsid w:val="00141081"/>
    <w:rsid w:val="00143E8E"/>
    <w:rsid w:val="00144421"/>
    <w:rsid w:val="001454B1"/>
    <w:rsid w:val="00145E5F"/>
    <w:rsid w:val="00145EFE"/>
    <w:rsid w:val="00146635"/>
    <w:rsid w:val="0014687C"/>
    <w:rsid w:val="00151CDE"/>
    <w:rsid w:val="001524BF"/>
    <w:rsid w:val="00154311"/>
    <w:rsid w:val="0015603B"/>
    <w:rsid w:val="00157C1D"/>
    <w:rsid w:val="00160CC0"/>
    <w:rsid w:val="0016524D"/>
    <w:rsid w:val="001654BB"/>
    <w:rsid w:val="00170D98"/>
    <w:rsid w:val="0017133F"/>
    <w:rsid w:val="00171639"/>
    <w:rsid w:val="00171983"/>
    <w:rsid w:val="00173C52"/>
    <w:rsid w:val="00173F2A"/>
    <w:rsid w:val="00177759"/>
    <w:rsid w:val="00182D09"/>
    <w:rsid w:val="001835D4"/>
    <w:rsid w:val="00184A42"/>
    <w:rsid w:val="00186877"/>
    <w:rsid w:val="00186DDC"/>
    <w:rsid w:val="00187DA7"/>
    <w:rsid w:val="00192F2F"/>
    <w:rsid w:val="00193954"/>
    <w:rsid w:val="00193DB1"/>
    <w:rsid w:val="001A2815"/>
    <w:rsid w:val="001A2F22"/>
    <w:rsid w:val="001A4184"/>
    <w:rsid w:val="001A42BB"/>
    <w:rsid w:val="001A557A"/>
    <w:rsid w:val="001A6EE1"/>
    <w:rsid w:val="001A7B2E"/>
    <w:rsid w:val="001A7E92"/>
    <w:rsid w:val="001B1D71"/>
    <w:rsid w:val="001B3177"/>
    <w:rsid w:val="001B4984"/>
    <w:rsid w:val="001B539F"/>
    <w:rsid w:val="001B6C62"/>
    <w:rsid w:val="001B7CE1"/>
    <w:rsid w:val="001C2500"/>
    <w:rsid w:val="001C35B9"/>
    <w:rsid w:val="001C5C71"/>
    <w:rsid w:val="001C64A6"/>
    <w:rsid w:val="001D133C"/>
    <w:rsid w:val="001D1D2D"/>
    <w:rsid w:val="001D6A7A"/>
    <w:rsid w:val="001D70EE"/>
    <w:rsid w:val="001D7B89"/>
    <w:rsid w:val="001E26BA"/>
    <w:rsid w:val="001E2B14"/>
    <w:rsid w:val="001E393B"/>
    <w:rsid w:val="001E543F"/>
    <w:rsid w:val="001E614A"/>
    <w:rsid w:val="001E7969"/>
    <w:rsid w:val="001F2212"/>
    <w:rsid w:val="001F2659"/>
    <w:rsid w:val="001F2FF6"/>
    <w:rsid w:val="001F39D4"/>
    <w:rsid w:val="001F3EAD"/>
    <w:rsid w:val="001F4FCB"/>
    <w:rsid w:val="001F64D9"/>
    <w:rsid w:val="001F6E6B"/>
    <w:rsid w:val="001F7147"/>
    <w:rsid w:val="00201C6F"/>
    <w:rsid w:val="002068D1"/>
    <w:rsid w:val="00206FC1"/>
    <w:rsid w:val="00210459"/>
    <w:rsid w:val="00213115"/>
    <w:rsid w:val="00213207"/>
    <w:rsid w:val="00213CD1"/>
    <w:rsid w:val="0021504B"/>
    <w:rsid w:val="002203C2"/>
    <w:rsid w:val="00221199"/>
    <w:rsid w:val="00221D17"/>
    <w:rsid w:val="00221D90"/>
    <w:rsid w:val="00222E0F"/>
    <w:rsid w:val="00226522"/>
    <w:rsid w:val="002334D8"/>
    <w:rsid w:val="00236B68"/>
    <w:rsid w:val="00237622"/>
    <w:rsid w:val="00237D21"/>
    <w:rsid w:val="002411EE"/>
    <w:rsid w:val="00242F4C"/>
    <w:rsid w:val="002440C5"/>
    <w:rsid w:val="002447AB"/>
    <w:rsid w:val="00251E27"/>
    <w:rsid w:val="00252EA9"/>
    <w:rsid w:val="00253DE5"/>
    <w:rsid w:val="002573B6"/>
    <w:rsid w:val="0025760D"/>
    <w:rsid w:val="00260A8C"/>
    <w:rsid w:val="002616C2"/>
    <w:rsid w:val="002626E5"/>
    <w:rsid w:val="002657ED"/>
    <w:rsid w:val="00265EF7"/>
    <w:rsid w:val="00270527"/>
    <w:rsid w:val="00271ED6"/>
    <w:rsid w:val="00274770"/>
    <w:rsid w:val="00282515"/>
    <w:rsid w:val="0028630D"/>
    <w:rsid w:val="00295464"/>
    <w:rsid w:val="00297D52"/>
    <w:rsid w:val="002A1280"/>
    <w:rsid w:val="002A1376"/>
    <w:rsid w:val="002A4BB9"/>
    <w:rsid w:val="002A5D7E"/>
    <w:rsid w:val="002A63D7"/>
    <w:rsid w:val="002A66ED"/>
    <w:rsid w:val="002A68EA"/>
    <w:rsid w:val="002B032C"/>
    <w:rsid w:val="002B7D40"/>
    <w:rsid w:val="002C0A64"/>
    <w:rsid w:val="002C20B3"/>
    <w:rsid w:val="002C5C23"/>
    <w:rsid w:val="002C7D43"/>
    <w:rsid w:val="002D18C5"/>
    <w:rsid w:val="002D2A14"/>
    <w:rsid w:val="002D2D61"/>
    <w:rsid w:val="002D4605"/>
    <w:rsid w:val="002D488A"/>
    <w:rsid w:val="002D4B18"/>
    <w:rsid w:val="002D625F"/>
    <w:rsid w:val="002D6521"/>
    <w:rsid w:val="002D73C2"/>
    <w:rsid w:val="002E0056"/>
    <w:rsid w:val="002E17E9"/>
    <w:rsid w:val="002E1C27"/>
    <w:rsid w:val="002E5B7E"/>
    <w:rsid w:val="002E6CDD"/>
    <w:rsid w:val="002E78BC"/>
    <w:rsid w:val="002F15EF"/>
    <w:rsid w:val="002F3D34"/>
    <w:rsid w:val="002F50AB"/>
    <w:rsid w:val="002F7E4F"/>
    <w:rsid w:val="00303118"/>
    <w:rsid w:val="00311225"/>
    <w:rsid w:val="00315CDF"/>
    <w:rsid w:val="003160C2"/>
    <w:rsid w:val="00316C49"/>
    <w:rsid w:val="00317115"/>
    <w:rsid w:val="00317DC8"/>
    <w:rsid w:val="0032057E"/>
    <w:rsid w:val="00321740"/>
    <w:rsid w:val="00321991"/>
    <w:rsid w:val="00323BED"/>
    <w:rsid w:val="00323FD4"/>
    <w:rsid w:val="00324878"/>
    <w:rsid w:val="0032540F"/>
    <w:rsid w:val="003273A2"/>
    <w:rsid w:val="00330149"/>
    <w:rsid w:val="003308C3"/>
    <w:rsid w:val="0033169D"/>
    <w:rsid w:val="003332AB"/>
    <w:rsid w:val="003332BB"/>
    <w:rsid w:val="00334897"/>
    <w:rsid w:val="00337B8C"/>
    <w:rsid w:val="00343A3E"/>
    <w:rsid w:val="00344CF9"/>
    <w:rsid w:val="003452C3"/>
    <w:rsid w:val="00346D13"/>
    <w:rsid w:val="00347B9A"/>
    <w:rsid w:val="00350FEB"/>
    <w:rsid w:val="00351B73"/>
    <w:rsid w:val="0035399F"/>
    <w:rsid w:val="00353A78"/>
    <w:rsid w:val="003556B6"/>
    <w:rsid w:val="00357017"/>
    <w:rsid w:val="00360111"/>
    <w:rsid w:val="003621BC"/>
    <w:rsid w:val="003622AB"/>
    <w:rsid w:val="0036270E"/>
    <w:rsid w:val="003632E8"/>
    <w:rsid w:val="0036546F"/>
    <w:rsid w:val="00372681"/>
    <w:rsid w:val="003817EF"/>
    <w:rsid w:val="003820D6"/>
    <w:rsid w:val="003823FB"/>
    <w:rsid w:val="0038338D"/>
    <w:rsid w:val="0038460A"/>
    <w:rsid w:val="00387E66"/>
    <w:rsid w:val="00390A31"/>
    <w:rsid w:val="00390EB5"/>
    <w:rsid w:val="003913D4"/>
    <w:rsid w:val="00393555"/>
    <w:rsid w:val="00393B71"/>
    <w:rsid w:val="003956E2"/>
    <w:rsid w:val="00395E41"/>
    <w:rsid w:val="00396A86"/>
    <w:rsid w:val="00397714"/>
    <w:rsid w:val="003A1FF9"/>
    <w:rsid w:val="003A225F"/>
    <w:rsid w:val="003A40C8"/>
    <w:rsid w:val="003A4CA8"/>
    <w:rsid w:val="003B05AB"/>
    <w:rsid w:val="003B0E3E"/>
    <w:rsid w:val="003B5D1E"/>
    <w:rsid w:val="003B5F7E"/>
    <w:rsid w:val="003B6CFD"/>
    <w:rsid w:val="003C1AD3"/>
    <w:rsid w:val="003C66BA"/>
    <w:rsid w:val="003C67F0"/>
    <w:rsid w:val="003C6F95"/>
    <w:rsid w:val="003C794A"/>
    <w:rsid w:val="003C7EF2"/>
    <w:rsid w:val="003D3379"/>
    <w:rsid w:val="003D50BF"/>
    <w:rsid w:val="003D63C8"/>
    <w:rsid w:val="003E0146"/>
    <w:rsid w:val="003E3604"/>
    <w:rsid w:val="003E50E5"/>
    <w:rsid w:val="003F08BA"/>
    <w:rsid w:val="003F0A7F"/>
    <w:rsid w:val="003F1AE5"/>
    <w:rsid w:val="003F1C5C"/>
    <w:rsid w:val="003F1F1D"/>
    <w:rsid w:val="003F3660"/>
    <w:rsid w:val="003F4E77"/>
    <w:rsid w:val="003F4EF4"/>
    <w:rsid w:val="003F54BC"/>
    <w:rsid w:val="0040417D"/>
    <w:rsid w:val="004048B0"/>
    <w:rsid w:val="00405095"/>
    <w:rsid w:val="00405A03"/>
    <w:rsid w:val="00405EAA"/>
    <w:rsid w:val="00406BAE"/>
    <w:rsid w:val="00407B24"/>
    <w:rsid w:val="00412B00"/>
    <w:rsid w:val="00416B28"/>
    <w:rsid w:val="00417B0E"/>
    <w:rsid w:val="0042087A"/>
    <w:rsid w:val="00421142"/>
    <w:rsid w:val="004229AC"/>
    <w:rsid w:val="00425F96"/>
    <w:rsid w:val="00426173"/>
    <w:rsid w:val="004263F7"/>
    <w:rsid w:val="00427B63"/>
    <w:rsid w:val="00430543"/>
    <w:rsid w:val="00437117"/>
    <w:rsid w:val="0043717D"/>
    <w:rsid w:val="0044071A"/>
    <w:rsid w:val="00442036"/>
    <w:rsid w:val="00442ABD"/>
    <w:rsid w:val="0044339D"/>
    <w:rsid w:val="00445396"/>
    <w:rsid w:val="00450436"/>
    <w:rsid w:val="00451E97"/>
    <w:rsid w:val="00453700"/>
    <w:rsid w:val="00457ADE"/>
    <w:rsid w:val="00461851"/>
    <w:rsid w:val="00461951"/>
    <w:rsid w:val="0046322A"/>
    <w:rsid w:val="00466819"/>
    <w:rsid w:val="00472EBA"/>
    <w:rsid w:val="00474BF4"/>
    <w:rsid w:val="00480887"/>
    <w:rsid w:val="00484B36"/>
    <w:rsid w:val="004868F5"/>
    <w:rsid w:val="00487441"/>
    <w:rsid w:val="00487DE5"/>
    <w:rsid w:val="00490804"/>
    <w:rsid w:val="0049085F"/>
    <w:rsid w:val="00491A9B"/>
    <w:rsid w:val="00492ABD"/>
    <w:rsid w:val="00492C9C"/>
    <w:rsid w:val="00493202"/>
    <w:rsid w:val="00494425"/>
    <w:rsid w:val="00497081"/>
    <w:rsid w:val="004A2071"/>
    <w:rsid w:val="004A3A41"/>
    <w:rsid w:val="004A6436"/>
    <w:rsid w:val="004B05A7"/>
    <w:rsid w:val="004B2FA4"/>
    <w:rsid w:val="004B50A4"/>
    <w:rsid w:val="004B54DD"/>
    <w:rsid w:val="004B5D4C"/>
    <w:rsid w:val="004B63D9"/>
    <w:rsid w:val="004C2C7A"/>
    <w:rsid w:val="004C5299"/>
    <w:rsid w:val="004C5CD4"/>
    <w:rsid w:val="004C72C1"/>
    <w:rsid w:val="004D1033"/>
    <w:rsid w:val="004D26E6"/>
    <w:rsid w:val="004D2E28"/>
    <w:rsid w:val="004D4F4D"/>
    <w:rsid w:val="004D6A23"/>
    <w:rsid w:val="004D6A81"/>
    <w:rsid w:val="004D73A1"/>
    <w:rsid w:val="004D7F28"/>
    <w:rsid w:val="004E18C8"/>
    <w:rsid w:val="004E1E91"/>
    <w:rsid w:val="004E3C36"/>
    <w:rsid w:val="004E7E47"/>
    <w:rsid w:val="004F07D6"/>
    <w:rsid w:val="004F20C3"/>
    <w:rsid w:val="004F312C"/>
    <w:rsid w:val="004F4D26"/>
    <w:rsid w:val="004F517E"/>
    <w:rsid w:val="004F7510"/>
    <w:rsid w:val="00500CF2"/>
    <w:rsid w:val="00501774"/>
    <w:rsid w:val="0050372B"/>
    <w:rsid w:val="00504311"/>
    <w:rsid w:val="0050490B"/>
    <w:rsid w:val="00510B43"/>
    <w:rsid w:val="005120C4"/>
    <w:rsid w:val="00514177"/>
    <w:rsid w:val="00514CD8"/>
    <w:rsid w:val="00516715"/>
    <w:rsid w:val="00516ECA"/>
    <w:rsid w:val="00520C93"/>
    <w:rsid w:val="00525CE1"/>
    <w:rsid w:val="0052667C"/>
    <w:rsid w:val="00527C58"/>
    <w:rsid w:val="00530578"/>
    <w:rsid w:val="00531F15"/>
    <w:rsid w:val="00531F41"/>
    <w:rsid w:val="00532404"/>
    <w:rsid w:val="0053240C"/>
    <w:rsid w:val="0053434F"/>
    <w:rsid w:val="00535D13"/>
    <w:rsid w:val="005366B6"/>
    <w:rsid w:val="00540D87"/>
    <w:rsid w:val="00541E47"/>
    <w:rsid w:val="00550A87"/>
    <w:rsid w:val="005517A4"/>
    <w:rsid w:val="00552FD2"/>
    <w:rsid w:val="00554B78"/>
    <w:rsid w:val="00554C49"/>
    <w:rsid w:val="005551B8"/>
    <w:rsid w:val="005567AC"/>
    <w:rsid w:val="0056057C"/>
    <w:rsid w:val="0056436F"/>
    <w:rsid w:val="00566027"/>
    <w:rsid w:val="00566B14"/>
    <w:rsid w:val="00567249"/>
    <w:rsid w:val="00567637"/>
    <w:rsid w:val="00567917"/>
    <w:rsid w:val="00573B1C"/>
    <w:rsid w:val="0057528B"/>
    <w:rsid w:val="0058071F"/>
    <w:rsid w:val="00580D69"/>
    <w:rsid w:val="005817D5"/>
    <w:rsid w:val="005831CE"/>
    <w:rsid w:val="00583512"/>
    <w:rsid w:val="0058390E"/>
    <w:rsid w:val="00586701"/>
    <w:rsid w:val="005871A0"/>
    <w:rsid w:val="005876CB"/>
    <w:rsid w:val="005915C2"/>
    <w:rsid w:val="0059444C"/>
    <w:rsid w:val="00594730"/>
    <w:rsid w:val="00595E9A"/>
    <w:rsid w:val="005961C4"/>
    <w:rsid w:val="005A0B40"/>
    <w:rsid w:val="005A1D69"/>
    <w:rsid w:val="005A7808"/>
    <w:rsid w:val="005B0E08"/>
    <w:rsid w:val="005B1107"/>
    <w:rsid w:val="005B19AA"/>
    <w:rsid w:val="005B5668"/>
    <w:rsid w:val="005B75CA"/>
    <w:rsid w:val="005C0D2B"/>
    <w:rsid w:val="005C1A46"/>
    <w:rsid w:val="005C1BB6"/>
    <w:rsid w:val="005C2A78"/>
    <w:rsid w:val="005C2F4C"/>
    <w:rsid w:val="005C747D"/>
    <w:rsid w:val="005D425F"/>
    <w:rsid w:val="005D6765"/>
    <w:rsid w:val="005D6C3E"/>
    <w:rsid w:val="005D7027"/>
    <w:rsid w:val="005D727E"/>
    <w:rsid w:val="005E2F1C"/>
    <w:rsid w:val="005F0FEC"/>
    <w:rsid w:val="005F1A7A"/>
    <w:rsid w:val="005F321E"/>
    <w:rsid w:val="005F65D6"/>
    <w:rsid w:val="00600E5C"/>
    <w:rsid w:val="00612F41"/>
    <w:rsid w:val="00613A3A"/>
    <w:rsid w:val="006148D6"/>
    <w:rsid w:val="00614BB1"/>
    <w:rsid w:val="00616E12"/>
    <w:rsid w:val="006208BA"/>
    <w:rsid w:val="006218E2"/>
    <w:rsid w:val="00623A4F"/>
    <w:rsid w:val="006265D0"/>
    <w:rsid w:val="006268D0"/>
    <w:rsid w:val="00627C56"/>
    <w:rsid w:val="0063124B"/>
    <w:rsid w:val="00633BA5"/>
    <w:rsid w:val="00634044"/>
    <w:rsid w:val="00634723"/>
    <w:rsid w:val="00634742"/>
    <w:rsid w:val="0063482C"/>
    <w:rsid w:val="00637E9F"/>
    <w:rsid w:val="00640002"/>
    <w:rsid w:val="00640534"/>
    <w:rsid w:val="006406A5"/>
    <w:rsid w:val="00641B50"/>
    <w:rsid w:val="00641C9B"/>
    <w:rsid w:val="00644637"/>
    <w:rsid w:val="00644B1B"/>
    <w:rsid w:val="00646E37"/>
    <w:rsid w:val="00650707"/>
    <w:rsid w:val="006528B6"/>
    <w:rsid w:val="00654303"/>
    <w:rsid w:val="00654F49"/>
    <w:rsid w:val="00657EE9"/>
    <w:rsid w:val="0066196F"/>
    <w:rsid w:val="00663063"/>
    <w:rsid w:val="00663104"/>
    <w:rsid w:val="006652B0"/>
    <w:rsid w:val="00665A51"/>
    <w:rsid w:val="0066626C"/>
    <w:rsid w:val="00670DDF"/>
    <w:rsid w:val="00671290"/>
    <w:rsid w:val="00671CA6"/>
    <w:rsid w:val="00675CA3"/>
    <w:rsid w:val="006805A8"/>
    <w:rsid w:val="00685B37"/>
    <w:rsid w:val="00694903"/>
    <w:rsid w:val="00695FBC"/>
    <w:rsid w:val="006A2BA9"/>
    <w:rsid w:val="006A2F88"/>
    <w:rsid w:val="006A39C9"/>
    <w:rsid w:val="006A3AFA"/>
    <w:rsid w:val="006A51B8"/>
    <w:rsid w:val="006A5D60"/>
    <w:rsid w:val="006A730B"/>
    <w:rsid w:val="006B1090"/>
    <w:rsid w:val="006B50DE"/>
    <w:rsid w:val="006B5DF5"/>
    <w:rsid w:val="006B718E"/>
    <w:rsid w:val="006C0D5A"/>
    <w:rsid w:val="006C1AFA"/>
    <w:rsid w:val="006C2B87"/>
    <w:rsid w:val="006C36D3"/>
    <w:rsid w:val="006C5F79"/>
    <w:rsid w:val="006D30D7"/>
    <w:rsid w:val="006D60D1"/>
    <w:rsid w:val="006D6743"/>
    <w:rsid w:val="006E0876"/>
    <w:rsid w:val="006E0EB5"/>
    <w:rsid w:val="006E513F"/>
    <w:rsid w:val="006E7C32"/>
    <w:rsid w:val="006F7EA7"/>
    <w:rsid w:val="007012BD"/>
    <w:rsid w:val="00703669"/>
    <w:rsid w:val="00706629"/>
    <w:rsid w:val="00710CCB"/>
    <w:rsid w:val="007206D1"/>
    <w:rsid w:val="00720FCF"/>
    <w:rsid w:val="007220C4"/>
    <w:rsid w:val="00722B45"/>
    <w:rsid w:val="00723101"/>
    <w:rsid w:val="00723C2A"/>
    <w:rsid w:val="00723D93"/>
    <w:rsid w:val="00724329"/>
    <w:rsid w:val="00724E3F"/>
    <w:rsid w:val="00730069"/>
    <w:rsid w:val="0073032B"/>
    <w:rsid w:val="00732134"/>
    <w:rsid w:val="00732833"/>
    <w:rsid w:val="00734744"/>
    <w:rsid w:val="007351BD"/>
    <w:rsid w:val="00740A1C"/>
    <w:rsid w:val="00742FCC"/>
    <w:rsid w:val="00743EAF"/>
    <w:rsid w:val="00744BCE"/>
    <w:rsid w:val="007464D9"/>
    <w:rsid w:val="00747D25"/>
    <w:rsid w:val="00750F44"/>
    <w:rsid w:val="007514DB"/>
    <w:rsid w:val="00752763"/>
    <w:rsid w:val="007536C3"/>
    <w:rsid w:val="00754D6F"/>
    <w:rsid w:val="0075723D"/>
    <w:rsid w:val="0075755D"/>
    <w:rsid w:val="00757F33"/>
    <w:rsid w:val="00760225"/>
    <w:rsid w:val="00764115"/>
    <w:rsid w:val="00765797"/>
    <w:rsid w:val="0077097F"/>
    <w:rsid w:val="0077126A"/>
    <w:rsid w:val="00771403"/>
    <w:rsid w:val="0077183C"/>
    <w:rsid w:val="007719D3"/>
    <w:rsid w:val="00771EDB"/>
    <w:rsid w:val="00772E8E"/>
    <w:rsid w:val="007749B7"/>
    <w:rsid w:val="007756E5"/>
    <w:rsid w:val="00775C52"/>
    <w:rsid w:val="007766CE"/>
    <w:rsid w:val="00776B9C"/>
    <w:rsid w:val="00780A7D"/>
    <w:rsid w:val="007812B7"/>
    <w:rsid w:val="007901ED"/>
    <w:rsid w:val="007908EB"/>
    <w:rsid w:val="00791EC1"/>
    <w:rsid w:val="0079332E"/>
    <w:rsid w:val="0079391E"/>
    <w:rsid w:val="00795629"/>
    <w:rsid w:val="0079680F"/>
    <w:rsid w:val="007A0CC5"/>
    <w:rsid w:val="007A1CF4"/>
    <w:rsid w:val="007A2A3B"/>
    <w:rsid w:val="007A5E14"/>
    <w:rsid w:val="007B038D"/>
    <w:rsid w:val="007B4AA2"/>
    <w:rsid w:val="007B4ACA"/>
    <w:rsid w:val="007B5849"/>
    <w:rsid w:val="007B7B08"/>
    <w:rsid w:val="007C1315"/>
    <w:rsid w:val="007C1E08"/>
    <w:rsid w:val="007C2C37"/>
    <w:rsid w:val="007C3358"/>
    <w:rsid w:val="007C4D0F"/>
    <w:rsid w:val="007C5CE8"/>
    <w:rsid w:val="007D4DC6"/>
    <w:rsid w:val="007E08A5"/>
    <w:rsid w:val="007E1318"/>
    <w:rsid w:val="007E1B66"/>
    <w:rsid w:val="007E346E"/>
    <w:rsid w:val="007E3A1A"/>
    <w:rsid w:val="007E3D9C"/>
    <w:rsid w:val="007E3F12"/>
    <w:rsid w:val="007E4969"/>
    <w:rsid w:val="007E6232"/>
    <w:rsid w:val="007E693E"/>
    <w:rsid w:val="007E6A41"/>
    <w:rsid w:val="007F1D3C"/>
    <w:rsid w:val="007F47DA"/>
    <w:rsid w:val="007F50DA"/>
    <w:rsid w:val="007F6B86"/>
    <w:rsid w:val="007F7FDA"/>
    <w:rsid w:val="00800249"/>
    <w:rsid w:val="00800B5E"/>
    <w:rsid w:val="00801AFC"/>
    <w:rsid w:val="00803576"/>
    <w:rsid w:val="008056D1"/>
    <w:rsid w:val="0080726A"/>
    <w:rsid w:val="00810AAA"/>
    <w:rsid w:val="00810F16"/>
    <w:rsid w:val="008149C3"/>
    <w:rsid w:val="00815385"/>
    <w:rsid w:val="008207D5"/>
    <w:rsid w:val="00820EED"/>
    <w:rsid w:val="00821F78"/>
    <w:rsid w:val="00822DCF"/>
    <w:rsid w:val="0082300F"/>
    <w:rsid w:val="008251CF"/>
    <w:rsid w:val="008259CF"/>
    <w:rsid w:val="00826309"/>
    <w:rsid w:val="008302FE"/>
    <w:rsid w:val="00831010"/>
    <w:rsid w:val="008317FF"/>
    <w:rsid w:val="00831D01"/>
    <w:rsid w:val="008339D5"/>
    <w:rsid w:val="00834449"/>
    <w:rsid w:val="00834D60"/>
    <w:rsid w:val="008369D4"/>
    <w:rsid w:val="00840510"/>
    <w:rsid w:val="00840FC4"/>
    <w:rsid w:val="008413A5"/>
    <w:rsid w:val="00841EB5"/>
    <w:rsid w:val="00843F6E"/>
    <w:rsid w:val="008456D5"/>
    <w:rsid w:val="0084769E"/>
    <w:rsid w:val="00850D02"/>
    <w:rsid w:val="0085105B"/>
    <w:rsid w:val="00851666"/>
    <w:rsid w:val="008530FB"/>
    <w:rsid w:val="00853231"/>
    <w:rsid w:val="0086289C"/>
    <w:rsid w:val="008631F7"/>
    <w:rsid w:val="0087051B"/>
    <w:rsid w:val="00870C5E"/>
    <w:rsid w:val="00871CE2"/>
    <w:rsid w:val="00873B88"/>
    <w:rsid w:val="00874AD5"/>
    <w:rsid w:val="008813CB"/>
    <w:rsid w:val="00882B8A"/>
    <w:rsid w:val="00885680"/>
    <w:rsid w:val="00885EFC"/>
    <w:rsid w:val="0088758E"/>
    <w:rsid w:val="00890937"/>
    <w:rsid w:val="008940E3"/>
    <w:rsid w:val="0089432A"/>
    <w:rsid w:val="008943B6"/>
    <w:rsid w:val="00894D52"/>
    <w:rsid w:val="00894ED0"/>
    <w:rsid w:val="008965E5"/>
    <w:rsid w:val="008A35B0"/>
    <w:rsid w:val="008A364C"/>
    <w:rsid w:val="008A58B8"/>
    <w:rsid w:val="008A64D2"/>
    <w:rsid w:val="008A77D8"/>
    <w:rsid w:val="008B2A0B"/>
    <w:rsid w:val="008B2D7F"/>
    <w:rsid w:val="008B3119"/>
    <w:rsid w:val="008B7E84"/>
    <w:rsid w:val="008C02A7"/>
    <w:rsid w:val="008C0DB0"/>
    <w:rsid w:val="008C2942"/>
    <w:rsid w:val="008C386A"/>
    <w:rsid w:val="008C6615"/>
    <w:rsid w:val="008C79F4"/>
    <w:rsid w:val="008D080B"/>
    <w:rsid w:val="008D764B"/>
    <w:rsid w:val="008E0926"/>
    <w:rsid w:val="008E5CFF"/>
    <w:rsid w:val="008E729D"/>
    <w:rsid w:val="008F0586"/>
    <w:rsid w:val="008F16AE"/>
    <w:rsid w:val="008F66E0"/>
    <w:rsid w:val="008F7101"/>
    <w:rsid w:val="00900F0B"/>
    <w:rsid w:val="0090199A"/>
    <w:rsid w:val="00901F9F"/>
    <w:rsid w:val="00905CD4"/>
    <w:rsid w:val="00905D56"/>
    <w:rsid w:val="00906118"/>
    <w:rsid w:val="009065F6"/>
    <w:rsid w:val="009112E0"/>
    <w:rsid w:val="00914010"/>
    <w:rsid w:val="00920982"/>
    <w:rsid w:val="00922A25"/>
    <w:rsid w:val="009231C1"/>
    <w:rsid w:val="00927319"/>
    <w:rsid w:val="009320A9"/>
    <w:rsid w:val="009342D8"/>
    <w:rsid w:val="00934B5E"/>
    <w:rsid w:val="00936752"/>
    <w:rsid w:val="009375DD"/>
    <w:rsid w:val="009437C7"/>
    <w:rsid w:val="00943F64"/>
    <w:rsid w:val="009452D7"/>
    <w:rsid w:val="009475E8"/>
    <w:rsid w:val="009477E6"/>
    <w:rsid w:val="00947F6A"/>
    <w:rsid w:val="00951820"/>
    <w:rsid w:val="00952877"/>
    <w:rsid w:val="009536CA"/>
    <w:rsid w:val="00954007"/>
    <w:rsid w:val="00954C54"/>
    <w:rsid w:val="0095599F"/>
    <w:rsid w:val="00955B91"/>
    <w:rsid w:val="00956F0B"/>
    <w:rsid w:val="00957788"/>
    <w:rsid w:val="00961E96"/>
    <w:rsid w:val="009629B1"/>
    <w:rsid w:val="00962AB5"/>
    <w:rsid w:val="00962FED"/>
    <w:rsid w:val="0096455D"/>
    <w:rsid w:val="00966FFC"/>
    <w:rsid w:val="00967D86"/>
    <w:rsid w:val="0097311C"/>
    <w:rsid w:val="00980E96"/>
    <w:rsid w:val="00983900"/>
    <w:rsid w:val="00984CB2"/>
    <w:rsid w:val="009850E8"/>
    <w:rsid w:val="009855BB"/>
    <w:rsid w:val="0098637C"/>
    <w:rsid w:val="009919FD"/>
    <w:rsid w:val="009922D6"/>
    <w:rsid w:val="00992A6A"/>
    <w:rsid w:val="0099405E"/>
    <w:rsid w:val="00994475"/>
    <w:rsid w:val="00996E72"/>
    <w:rsid w:val="009A0129"/>
    <w:rsid w:val="009A073B"/>
    <w:rsid w:val="009A1407"/>
    <w:rsid w:val="009A1D80"/>
    <w:rsid w:val="009A4C98"/>
    <w:rsid w:val="009A4D5C"/>
    <w:rsid w:val="009A7615"/>
    <w:rsid w:val="009B0318"/>
    <w:rsid w:val="009B0393"/>
    <w:rsid w:val="009B03CA"/>
    <w:rsid w:val="009B0897"/>
    <w:rsid w:val="009B0A32"/>
    <w:rsid w:val="009B3B3C"/>
    <w:rsid w:val="009B3C4F"/>
    <w:rsid w:val="009B4332"/>
    <w:rsid w:val="009B4449"/>
    <w:rsid w:val="009B4930"/>
    <w:rsid w:val="009C0582"/>
    <w:rsid w:val="009C0F9F"/>
    <w:rsid w:val="009C2B30"/>
    <w:rsid w:val="009C404B"/>
    <w:rsid w:val="009D18D8"/>
    <w:rsid w:val="009D4DA8"/>
    <w:rsid w:val="009D5558"/>
    <w:rsid w:val="009D5F88"/>
    <w:rsid w:val="009D7AB1"/>
    <w:rsid w:val="009E2122"/>
    <w:rsid w:val="009E265C"/>
    <w:rsid w:val="009E3E81"/>
    <w:rsid w:val="009E4900"/>
    <w:rsid w:val="009E7788"/>
    <w:rsid w:val="009F0678"/>
    <w:rsid w:val="009F1B40"/>
    <w:rsid w:val="009F2736"/>
    <w:rsid w:val="009F3B18"/>
    <w:rsid w:val="009F4513"/>
    <w:rsid w:val="009F4D57"/>
    <w:rsid w:val="009F5E0E"/>
    <w:rsid w:val="009F6B0C"/>
    <w:rsid w:val="009F7887"/>
    <w:rsid w:val="00A00D46"/>
    <w:rsid w:val="00A012E8"/>
    <w:rsid w:val="00A048FA"/>
    <w:rsid w:val="00A056D9"/>
    <w:rsid w:val="00A060E9"/>
    <w:rsid w:val="00A14374"/>
    <w:rsid w:val="00A15409"/>
    <w:rsid w:val="00A17AC5"/>
    <w:rsid w:val="00A22BA5"/>
    <w:rsid w:val="00A271E3"/>
    <w:rsid w:val="00A315ED"/>
    <w:rsid w:val="00A361FC"/>
    <w:rsid w:val="00A36505"/>
    <w:rsid w:val="00A369D2"/>
    <w:rsid w:val="00A370D1"/>
    <w:rsid w:val="00A42B86"/>
    <w:rsid w:val="00A45678"/>
    <w:rsid w:val="00A47818"/>
    <w:rsid w:val="00A51193"/>
    <w:rsid w:val="00A51843"/>
    <w:rsid w:val="00A530CC"/>
    <w:rsid w:val="00A56FAB"/>
    <w:rsid w:val="00A60246"/>
    <w:rsid w:val="00A6291A"/>
    <w:rsid w:val="00A66455"/>
    <w:rsid w:val="00A72622"/>
    <w:rsid w:val="00A73F36"/>
    <w:rsid w:val="00A7473C"/>
    <w:rsid w:val="00A751FD"/>
    <w:rsid w:val="00A77045"/>
    <w:rsid w:val="00A811D5"/>
    <w:rsid w:val="00A8280A"/>
    <w:rsid w:val="00A83E30"/>
    <w:rsid w:val="00A83F06"/>
    <w:rsid w:val="00A85BCE"/>
    <w:rsid w:val="00A9513E"/>
    <w:rsid w:val="00A96C8F"/>
    <w:rsid w:val="00AA01E2"/>
    <w:rsid w:val="00AA2643"/>
    <w:rsid w:val="00AA4B9A"/>
    <w:rsid w:val="00AA560B"/>
    <w:rsid w:val="00AA5BB6"/>
    <w:rsid w:val="00AA6EF6"/>
    <w:rsid w:val="00AA6FFD"/>
    <w:rsid w:val="00AB06FC"/>
    <w:rsid w:val="00AB6C6C"/>
    <w:rsid w:val="00AC1721"/>
    <w:rsid w:val="00AC321F"/>
    <w:rsid w:val="00AC4E71"/>
    <w:rsid w:val="00AC57C3"/>
    <w:rsid w:val="00AC75A0"/>
    <w:rsid w:val="00AD0BE2"/>
    <w:rsid w:val="00AD1715"/>
    <w:rsid w:val="00AD38AF"/>
    <w:rsid w:val="00AD5834"/>
    <w:rsid w:val="00AE0A41"/>
    <w:rsid w:val="00AE15F6"/>
    <w:rsid w:val="00AE3375"/>
    <w:rsid w:val="00AE57D8"/>
    <w:rsid w:val="00AE6808"/>
    <w:rsid w:val="00AF0BB4"/>
    <w:rsid w:val="00AF12C7"/>
    <w:rsid w:val="00AF79EB"/>
    <w:rsid w:val="00B004B7"/>
    <w:rsid w:val="00B007B4"/>
    <w:rsid w:val="00B0158E"/>
    <w:rsid w:val="00B02B5D"/>
    <w:rsid w:val="00B05B63"/>
    <w:rsid w:val="00B11178"/>
    <w:rsid w:val="00B12D00"/>
    <w:rsid w:val="00B12D34"/>
    <w:rsid w:val="00B155D6"/>
    <w:rsid w:val="00B16B28"/>
    <w:rsid w:val="00B16E5D"/>
    <w:rsid w:val="00B20594"/>
    <w:rsid w:val="00B21954"/>
    <w:rsid w:val="00B22573"/>
    <w:rsid w:val="00B23089"/>
    <w:rsid w:val="00B243EF"/>
    <w:rsid w:val="00B247BF"/>
    <w:rsid w:val="00B301CF"/>
    <w:rsid w:val="00B329F0"/>
    <w:rsid w:val="00B356DC"/>
    <w:rsid w:val="00B36372"/>
    <w:rsid w:val="00B367F8"/>
    <w:rsid w:val="00B36F83"/>
    <w:rsid w:val="00B40821"/>
    <w:rsid w:val="00B42983"/>
    <w:rsid w:val="00B45A20"/>
    <w:rsid w:val="00B47A6C"/>
    <w:rsid w:val="00B52CA2"/>
    <w:rsid w:val="00B5376C"/>
    <w:rsid w:val="00B53FB8"/>
    <w:rsid w:val="00B54199"/>
    <w:rsid w:val="00B5493B"/>
    <w:rsid w:val="00B55C78"/>
    <w:rsid w:val="00B56D6C"/>
    <w:rsid w:val="00B639ED"/>
    <w:rsid w:val="00B67725"/>
    <w:rsid w:val="00B67C85"/>
    <w:rsid w:val="00B75681"/>
    <w:rsid w:val="00B83ACD"/>
    <w:rsid w:val="00B85922"/>
    <w:rsid w:val="00B85D5C"/>
    <w:rsid w:val="00B9226C"/>
    <w:rsid w:val="00B95DE4"/>
    <w:rsid w:val="00B976CD"/>
    <w:rsid w:val="00B97D3A"/>
    <w:rsid w:val="00BA2DAC"/>
    <w:rsid w:val="00BA5682"/>
    <w:rsid w:val="00BA6F9F"/>
    <w:rsid w:val="00BB1B73"/>
    <w:rsid w:val="00BB35F2"/>
    <w:rsid w:val="00BB3D58"/>
    <w:rsid w:val="00BB5D4E"/>
    <w:rsid w:val="00BB61D6"/>
    <w:rsid w:val="00BB67A5"/>
    <w:rsid w:val="00BC0173"/>
    <w:rsid w:val="00BC0CE7"/>
    <w:rsid w:val="00BC1DF7"/>
    <w:rsid w:val="00BC437B"/>
    <w:rsid w:val="00BC62F2"/>
    <w:rsid w:val="00BD030E"/>
    <w:rsid w:val="00BD1EE4"/>
    <w:rsid w:val="00BD50BF"/>
    <w:rsid w:val="00BD6B0F"/>
    <w:rsid w:val="00BE4A03"/>
    <w:rsid w:val="00BE607B"/>
    <w:rsid w:val="00BE6FE2"/>
    <w:rsid w:val="00BE73F2"/>
    <w:rsid w:val="00BE7A0F"/>
    <w:rsid w:val="00BF2500"/>
    <w:rsid w:val="00BF3729"/>
    <w:rsid w:val="00BF4E33"/>
    <w:rsid w:val="00BF6839"/>
    <w:rsid w:val="00BF6DF7"/>
    <w:rsid w:val="00BF7504"/>
    <w:rsid w:val="00BF7A92"/>
    <w:rsid w:val="00C01149"/>
    <w:rsid w:val="00C01643"/>
    <w:rsid w:val="00C01D53"/>
    <w:rsid w:val="00C04403"/>
    <w:rsid w:val="00C0491E"/>
    <w:rsid w:val="00C05C1A"/>
    <w:rsid w:val="00C066D2"/>
    <w:rsid w:val="00C20600"/>
    <w:rsid w:val="00C209DF"/>
    <w:rsid w:val="00C20BFA"/>
    <w:rsid w:val="00C21A67"/>
    <w:rsid w:val="00C2550F"/>
    <w:rsid w:val="00C2657E"/>
    <w:rsid w:val="00C26C9A"/>
    <w:rsid w:val="00C33232"/>
    <w:rsid w:val="00C355D6"/>
    <w:rsid w:val="00C36C3F"/>
    <w:rsid w:val="00C41B74"/>
    <w:rsid w:val="00C42A5C"/>
    <w:rsid w:val="00C42CB3"/>
    <w:rsid w:val="00C467C2"/>
    <w:rsid w:val="00C468A0"/>
    <w:rsid w:val="00C4737B"/>
    <w:rsid w:val="00C5029D"/>
    <w:rsid w:val="00C53E1E"/>
    <w:rsid w:val="00C6000D"/>
    <w:rsid w:val="00C60FDF"/>
    <w:rsid w:val="00C6193C"/>
    <w:rsid w:val="00C61AAF"/>
    <w:rsid w:val="00C6286D"/>
    <w:rsid w:val="00C66977"/>
    <w:rsid w:val="00C66CBB"/>
    <w:rsid w:val="00C706F8"/>
    <w:rsid w:val="00C7286F"/>
    <w:rsid w:val="00C741B3"/>
    <w:rsid w:val="00C7495B"/>
    <w:rsid w:val="00C750E2"/>
    <w:rsid w:val="00C76000"/>
    <w:rsid w:val="00C76680"/>
    <w:rsid w:val="00C80425"/>
    <w:rsid w:val="00C8307A"/>
    <w:rsid w:val="00C8322B"/>
    <w:rsid w:val="00C84D0B"/>
    <w:rsid w:val="00C93F73"/>
    <w:rsid w:val="00C966AC"/>
    <w:rsid w:val="00CA007F"/>
    <w:rsid w:val="00CA27B4"/>
    <w:rsid w:val="00CA4247"/>
    <w:rsid w:val="00CA6BFE"/>
    <w:rsid w:val="00CA7E69"/>
    <w:rsid w:val="00CB02AF"/>
    <w:rsid w:val="00CB079E"/>
    <w:rsid w:val="00CB0A20"/>
    <w:rsid w:val="00CB2665"/>
    <w:rsid w:val="00CB34CD"/>
    <w:rsid w:val="00CB4E4E"/>
    <w:rsid w:val="00CB73F5"/>
    <w:rsid w:val="00CB77AD"/>
    <w:rsid w:val="00CC00E7"/>
    <w:rsid w:val="00CC3FD8"/>
    <w:rsid w:val="00CC6887"/>
    <w:rsid w:val="00CD220F"/>
    <w:rsid w:val="00CD2BB0"/>
    <w:rsid w:val="00CD35A6"/>
    <w:rsid w:val="00CD3BE6"/>
    <w:rsid w:val="00CD4C99"/>
    <w:rsid w:val="00CD5C52"/>
    <w:rsid w:val="00CD5C8E"/>
    <w:rsid w:val="00CD6080"/>
    <w:rsid w:val="00CD6E08"/>
    <w:rsid w:val="00CE08CF"/>
    <w:rsid w:val="00CE1BB1"/>
    <w:rsid w:val="00CE2F7C"/>
    <w:rsid w:val="00CE3BB1"/>
    <w:rsid w:val="00CE3F93"/>
    <w:rsid w:val="00CE5195"/>
    <w:rsid w:val="00CE5820"/>
    <w:rsid w:val="00CE63BD"/>
    <w:rsid w:val="00CF1F57"/>
    <w:rsid w:val="00CF303B"/>
    <w:rsid w:val="00CF494D"/>
    <w:rsid w:val="00D00D6F"/>
    <w:rsid w:val="00D01666"/>
    <w:rsid w:val="00D029F8"/>
    <w:rsid w:val="00D044B9"/>
    <w:rsid w:val="00D04E7D"/>
    <w:rsid w:val="00D06058"/>
    <w:rsid w:val="00D100A9"/>
    <w:rsid w:val="00D11260"/>
    <w:rsid w:val="00D12032"/>
    <w:rsid w:val="00D17345"/>
    <w:rsid w:val="00D17C0C"/>
    <w:rsid w:val="00D17C25"/>
    <w:rsid w:val="00D21ADC"/>
    <w:rsid w:val="00D21C55"/>
    <w:rsid w:val="00D24B10"/>
    <w:rsid w:val="00D2571E"/>
    <w:rsid w:val="00D25F0C"/>
    <w:rsid w:val="00D26B45"/>
    <w:rsid w:val="00D26C45"/>
    <w:rsid w:val="00D26E39"/>
    <w:rsid w:val="00D27279"/>
    <w:rsid w:val="00D3381B"/>
    <w:rsid w:val="00D400D4"/>
    <w:rsid w:val="00D42105"/>
    <w:rsid w:val="00D50862"/>
    <w:rsid w:val="00D5103B"/>
    <w:rsid w:val="00D529E0"/>
    <w:rsid w:val="00D52EB1"/>
    <w:rsid w:val="00D5708F"/>
    <w:rsid w:val="00D60E52"/>
    <w:rsid w:val="00D612B5"/>
    <w:rsid w:val="00D613AD"/>
    <w:rsid w:val="00D6571D"/>
    <w:rsid w:val="00D72404"/>
    <w:rsid w:val="00D72547"/>
    <w:rsid w:val="00D75F6E"/>
    <w:rsid w:val="00D763A3"/>
    <w:rsid w:val="00D76EF3"/>
    <w:rsid w:val="00D839E1"/>
    <w:rsid w:val="00D862BC"/>
    <w:rsid w:val="00D86878"/>
    <w:rsid w:val="00D874FD"/>
    <w:rsid w:val="00D877C2"/>
    <w:rsid w:val="00D87A3E"/>
    <w:rsid w:val="00D90C16"/>
    <w:rsid w:val="00D917EE"/>
    <w:rsid w:val="00D927DD"/>
    <w:rsid w:val="00D93AF1"/>
    <w:rsid w:val="00D94BF7"/>
    <w:rsid w:val="00D964BC"/>
    <w:rsid w:val="00D96DD2"/>
    <w:rsid w:val="00D97438"/>
    <w:rsid w:val="00DA1529"/>
    <w:rsid w:val="00DA67DB"/>
    <w:rsid w:val="00DB6E2D"/>
    <w:rsid w:val="00DB7DED"/>
    <w:rsid w:val="00DC67BE"/>
    <w:rsid w:val="00DC7E55"/>
    <w:rsid w:val="00DD10CA"/>
    <w:rsid w:val="00DD371E"/>
    <w:rsid w:val="00DD5B8F"/>
    <w:rsid w:val="00DE1423"/>
    <w:rsid w:val="00DE2FC1"/>
    <w:rsid w:val="00DE34FD"/>
    <w:rsid w:val="00DE7593"/>
    <w:rsid w:val="00DF05AB"/>
    <w:rsid w:val="00DF2B65"/>
    <w:rsid w:val="00DF3999"/>
    <w:rsid w:val="00DF3EF7"/>
    <w:rsid w:val="00DF4944"/>
    <w:rsid w:val="00DF6A63"/>
    <w:rsid w:val="00E0231A"/>
    <w:rsid w:val="00E07395"/>
    <w:rsid w:val="00E11376"/>
    <w:rsid w:val="00E13AB8"/>
    <w:rsid w:val="00E13BD5"/>
    <w:rsid w:val="00E15584"/>
    <w:rsid w:val="00E15EC5"/>
    <w:rsid w:val="00E16EAE"/>
    <w:rsid w:val="00E200A5"/>
    <w:rsid w:val="00E21F13"/>
    <w:rsid w:val="00E2244A"/>
    <w:rsid w:val="00E24C9B"/>
    <w:rsid w:val="00E24FB0"/>
    <w:rsid w:val="00E25CB8"/>
    <w:rsid w:val="00E27F01"/>
    <w:rsid w:val="00E30661"/>
    <w:rsid w:val="00E3504E"/>
    <w:rsid w:val="00E35A06"/>
    <w:rsid w:val="00E410F5"/>
    <w:rsid w:val="00E41977"/>
    <w:rsid w:val="00E45FAD"/>
    <w:rsid w:val="00E469D8"/>
    <w:rsid w:val="00E50155"/>
    <w:rsid w:val="00E50DA3"/>
    <w:rsid w:val="00E51CAB"/>
    <w:rsid w:val="00E539DA"/>
    <w:rsid w:val="00E5526F"/>
    <w:rsid w:val="00E60D4E"/>
    <w:rsid w:val="00E61B0D"/>
    <w:rsid w:val="00E71640"/>
    <w:rsid w:val="00E7275C"/>
    <w:rsid w:val="00E73850"/>
    <w:rsid w:val="00E73CAF"/>
    <w:rsid w:val="00E73E49"/>
    <w:rsid w:val="00E7505A"/>
    <w:rsid w:val="00E768C6"/>
    <w:rsid w:val="00E806D2"/>
    <w:rsid w:val="00E818E2"/>
    <w:rsid w:val="00E83EAD"/>
    <w:rsid w:val="00E84EFB"/>
    <w:rsid w:val="00E851E0"/>
    <w:rsid w:val="00E85B3C"/>
    <w:rsid w:val="00E879CD"/>
    <w:rsid w:val="00E90EAB"/>
    <w:rsid w:val="00E9192F"/>
    <w:rsid w:val="00E92969"/>
    <w:rsid w:val="00EA0B65"/>
    <w:rsid w:val="00EA14B5"/>
    <w:rsid w:val="00EA56C3"/>
    <w:rsid w:val="00EA64C0"/>
    <w:rsid w:val="00EA7A3C"/>
    <w:rsid w:val="00EB26AD"/>
    <w:rsid w:val="00EC118A"/>
    <w:rsid w:val="00EC1462"/>
    <w:rsid w:val="00EC22F0"/>
    <w:rsid w:val="00EC52D5"/>
    <w:rsid w:val="00EC58CD"/>
    <w:rsid w:val="00ED4297"/>
    <w:rsid w:val="00ED4D01"/>
    <w:rsid w:val="00ED61AC"/>
    <w:rsid w:val="00ED621E"/>
    <w:rsid w:val="00EE1C34"/>
    <w:rsid w:val="00EE1CBE"/>
    <w:rsid w:val="00EE486A"/>
    <w:rsid w:val="00EE5DF0"/>
    <w:rsid w:val="00EE73D3"/>
    <w:rsid w:val="00EF19B6"/>
    <w:rsid w:val="00EF257E"/>
    <w:rsid w:val="00EF3476"/>
    <w:rsid w:val="00EF4B6C"/>
    <w:rsid w:val="00EF540E"/>
    <w:rsid w:val="00F02E96"/>
    <w:rsid w:val="00F05998"/>
    <w:rsid w:val="00F05C14"/>
    <w:rsid w:val="00F144A7"/>
    <w:rsid w:val="00F151E4"/>
    <w:rsid w:val="00F15E2B"/>
    <w:rsid w:val="00F163E0"/>
    <w:rsid w:val="00F219BF"/>
    <w:rsid w:val="00F233E5"/>
    <w:rsid w:val="00F23B56"/>
    <w:rsid w:val="00F2547A"/>
    <w:rsid w:val="00F25AE1"/>
    <w:rsid w:val="00F271B2"/>
    <w:rsid w:val="00F2741B"/>
    <w:rsid w:val="00F276F7"/>
    <w:rsid w:val="00F27891"/>
    <w:rsid w:val="00F27D33"/>
    <w:rsid w:val="00F36648"/>
    <w:rsid w:val="00F3669D"/>
    <w:rsid w:val="00F36FD4"/>
    <w:rsid w:val="00F40CD7"/>
    <w:rsid w:val="00F5058A"/>
    <w:rsid w:val="00F52115"/>
    <w:rsid w:val="00F52891"/>
    <w:rsid w:val="00F52E6C"/>
    <w:rsid w:val="00F555C5"/>
    <w:rsid w:val="00F557AD"/>
    <w:rsid w:val="00F579E6"/>
    <w:rsid w:val="00F629B8"/>
    <w:rsid w:val="00F632DE"/>
    <w:rsid w:val="00F65F46"/>
    <w:rsid w:val="00F71B23"/>
    <w:rsid w:val="00F72251"/>
    <w:rsid w:val="00F73623"/>
    <w:rsid w:val="00F75359"/>
    <w:rsid w:val="00F81EF3"/>
    <w:rsid w:val="00F8298E"/>
    <w:rsid w:val="00F83769"/>
    <w:rsid w:val="00F875C6"/>
    <w:rsid w:val="00F966E1"/>
    <w:rsid w:val="00F97B03"/>
    <w:rsid w:val="00FA1FB1"/>
    <w:rsid w:val="00FA3CA4"/>
    <w:rsid w:val="00FA4EB5"/>
    <w:rsid w:val="00FB142D"/>
    <w:rsid w:val="00FB25C4"/>
    <w:rsid w:val="00FB30B2"/>
    <w:rsid w:val="00FB382F"/>
    <w:rsid w:val="00FB5387"/>
    <w:rsid w:val="00FC1570"/>
    <w:rsid w:val="00FC1E0D"/>
    <w:rsid w:val="00FC39AA"/>
    <w:rsid w:val="00FC428A"/>
    <w:rsid w:val="00FC5A71"/>
    <w:rsid w:val="00FD0918"/>
    <w:rsid w:val="00FD255F"/>
    <w:rsid w:val="00FD36D1"/>
    <w:rsid w:val="00FD5D9F"/>
    <w:rsid w:val="00FE0DE6"/>
    <w:rsid w:val="00FE1222"/>
    <w:rsid w:val="00FE1694"/>
    <w:rsid w:val="00FE4F04"/>
    <w:rsid w:val="00FE6154"/>
    <w:rsid w:val="00FF223B"/>
    <w:rsid w:val="00FF3BA7"/>
    <w:rsid w:val="00FF53BC"/>
    <w:rsid w:val="00FF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E3496D"/>
  <w15:docId w15:val="{B47FBC29-8105-4726-98D8-104A8B04F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4AA2"/>
    <w:pPr>
      <w:spacing w:after="200" w:line="276" w:lineRule="auto"/>
    </w:pPr>
    <w:rPr>
      <w:rFonts w:eastAsiaTheme="minorEastAsia"/>
      <w:lang w:val="en-US" w:bidi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B5668"/>
    <w:pPr>
      <w:spacing w:before="480" w:after="0"/>
      <w:contextualSpacing/>
      <w:jc w:val="center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D7B89"/>
    <w:pPr>
      <w:spacing w:before="320" w:after="12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5B5668"/>
    <w:rPr>
      <w:rFonts w:asciiTheme="majorHAnsi" w:eastAsiaTheme="majorEastAsia" w:hAnsiTheme="majorHAnsi" w:cstheme="majorBidi"/>
      <w:b/>
      <w:bCs/>
      <w:sz w:val="36"/>
      <w:szCs w:val="28"/>
      <w:lang w:val="en-US" w:bidi="en-US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D7B89"/>
    <w:rPr>
      <w:rFonts w:asciiTheme="majorHAnsi" w:eastAsiaTheme="majorEastAsia" w:hAnsiTheme="majorHAnsi" w:cstheme="majorBidi"/>
      <w:b/>
      <w:bCs/>
      <w:sz w:val="26"/>
      <w:szCs w:val="26"/>
      <w:lang w:val="en-US" w:bidi="en-US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7B4AA2"/>
    <w:pPr>
      <w:outlineLvl w:val="9"/>
    </w:pPr>
  </w:style>
  <w:style w:type="paragraph" w:styleId="INNH1">
    <w:name w:val="toc 1"/>
    <w:basedOn w:val="Normal"/>
    <w:next w:val="Normal"/>
    <w:autoRedefine/>
    <w:uiPriority w:val="39"/>
    <w:rsid w:val="007B4AA2"/>
    <w:rPr>
      <w:rFonts w:ascii="Calibri" w:hAnsi="Calibri"/>
    </w:rPr>
  </w:style>
  <w:style w:type="paragraph" w:styleId="INNH2">
    <w:name w:val="toc 2"/>
    <w:basedOn w:val="Normal"/>
    <w:next w:val="Normal"/>
    <w:autoRedefine/>
    <w:uiPriority w:val="39"/>
    <w:rsid w:val="007B4AA2"/>
    <w:pPr>
      <w:ind w:left="220"/>
    </w:pPr>
    <w:rPr>
      <w:rFonts w:ascii="Calibri" w:hAnsi="Calibri"/>
    </w:rPr>
  </w:style>
  <w:style w:type="character" w:styleId="Hyperkobling">
    <w:name w:val="Hyperlink"/>
    <w:basedOn w:val="Standardskriftforavsnitt"/>
    <w:uiPriority w:val="99"/>
    <w:unhideWhenUsed/>
    <w:rsid w:val="007B4AA2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393B71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7602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60225"/>
    <w:rPr>
      <w:rFonts w:eastAsiaTheme="minorEastAsia"/>
      <w:lang w:val="en-US" w:bidi="en-US"/>
    </w:rPr>
  </w:style>
  <w:style w:type="paragraph" w:styleId="Bunntekst">
    <w:name w:val="footer"/>
    <w:basedOn w:val="Normal"/>
    <w:link w:val="BunntekstTegn"/>
    <w:uiPriority w:val="99"/>
    <w:unhideWhenUsed/>
    <w:rsid w:val="007602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60225"/>
    <w:rPr>
      <w:rFonts w:eastAsiaTheme="minorEastAsia"/>
      <w:lang w:val="en-US" w:bidi="en-US"/>
    </w:rPr>
  </w:style>
  <w:style w:type="table" w:styleId="Tabellrutenett">
    <w:name w:val="Table Grid"/>
    <w:basedOn w:val="Vanligtabell"/>
    <w:uiPriority w:val="59"/>
    <w:rsid w:val="00A060E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ntekst">
    <w:name w:val="Plain Text"/>
    <w:basedOn w:val="Normal"/>
    <w:link w:val="RentekstTegn"/>
    <w:uiPriority w:val="99"/>
    <w:semiHidden/>
    <w:unhideWhenUsed/>
    <w:rsid w:val="00453700"/>
    <w:pPr>
      <w:spacing w:after="0" w:line="240" w:lineRule="auto"/>
    </w:pPr>
    <w:rPr>
      <w:rFonts w:ascii="Consolas" w:hAnsi="Consolas" w:cs="Consolas"/>
      <w:sz w:val="21"/>
      <w:szCs w:val="21"/>
      <w:lang w:val="nb-NO" w:eastAsia="nb-NO" w:bidi="ar-SA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453700"/>
    <w:rPr>
      <w:rFonts w:ascii="Consolas" w:eastAsiaTheme="minorEastAsia" w:hAnsi="Consolas" w:cs="Consolas"/>
      <w:sz w:val="21"/>
      <w:szCs w:val="21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F1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F1A7A"/>
    <w:rPr>
      <w:rFonts w:ascii="Segoe UI" w:eastAsiaTheme="minorEastAsia" w:hAnsi="Segoe UI" w:cs="Segoe UI"/>
      <w:sz w:val="18"/>
      <w:szCs w:val="18"/>
      <w:lang w:val="en-US" w:bidi="en-US"/>
    </w:rPr>
  </w:style>
  <w:style w:type="paragraph" w:styleId="Ingenmellomrom">
    <w:name w:val="No Spacing"/>
    <w:uiPriority w:val="1"/>
    <w:qFormat/>
    <w:rsid w:val="003B05AB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5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klassisk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9E6C0-3CFA-4EC8-A8AC-D552786EF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</Pages>
  <Words>3656</Words>
  <Characters>19378</Characters>
  <Application>Microsoft Office Word</Application>
  <DocSecurity>0</DocSecurity>
  <Lines>161</Lines>
  <Paragraphs>45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Kåre Kårtvedt</dc:creator>
  <cp:lastModifiedBy>Dag-Bjørn Aundal</cp:lastModifiedBy>
  <cp:revision>6</cp:revision>
  <cp:lastPrinted>2020-10-01T12:14:00Z</cp:lastPrinted>
  <dcterms:created xsi:type="dcterms:W3CDTF">2021-01-05T12:12:00Z</dcterms:created>
  <dcterms:modified xsi:type="dcterms:W3CDTF">2021-01-08T09:25:00Z</dcterms:modified>
</cp:coreProperties>
</file>